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A9E" w:rsidRPr="00FE5A9E" w:rsidRDefault="00FE5A9E" w:rsidP="00FE5A9E">
      <w:pPr>
        <w:shd w:val="clear" w:color="auto" w:fill="E8E8E8"/>
        <w:spacing w:after="48" w:line="240" w:lineRule="auto"/>
        <w:jc w:val="center"/>
        <w:textAlignment w:val="baseline"/>
        <w:outlineLvl w:val="1"/>
        <w:rPr>
          <w:rFonts w:ascii="Arial" w:eastAsia="Times New Roman" w:hAnsi="Arial" w:cs="Arial"/>
          <w:b/>
          <w:bCs/>
          <w:color w:val="D36800"/>
          <w:sz w:val="48"/>
          <w:szCs w:val="48"/>
          <w:lang w:eastAsia="fr-FR"/>
        </w:rPr>
      </w:pPr>
      <w:r w:rsidRPr="00FE5A9E">
        <w:rPr>
          <w:rFonts w:ascii="Arial" w:eastAsia="Times New Roman" w:hAnsi="Arial" w:cs="Arial"/>
          <w:b/>
          <w:bCs/>
          <w:color w:val="D36800"/>
          <w:sz w:val="48"/>
          <w:szCs w:val="48"/>
          <w:lang w:eastAsia="fr-FR"/>
        </w:rPr>
        <w:t>La Nouvelle Orléans</w:t>
      </w:r>
    </w:p>
    <w:p w:rsidR="0044128B" w:rsidRDefault="00FE5A9E"/>
    <w:p w:rsidR="00FE5A9E" w:rsidRDefault="00FE5A9E" w:rsidP="00FE5A9E">
      <w:pPr>
        <w:pStyle w:val="NormalWeb"/>
        <w:shd w:val="clear" w:color="auto" w:fill="E8E8E8"/>
        <w:spacing w:before="0" w:beforeAutospacing="0" w:after="0" w:afterAutospacing="0" w:line="336" w:lineRule="atLeast"/>
        <w:jc w:val="both"/>
        <w:textAlignment w:val="baseline"/>
        <w:rPr>
          <w:rFonts w:ascii="Arial" w:hAnsi="Arial" w:cs="Arial"/>
          <w:i/>
          <w:iCs/>
          <w:color w:val="333333"/>
          <w:sz w:val="14"/>
          <w:szCs w:val="14"/>
          <w:bdr w:val="none" w:sz="0" w:space="0" w:color="auto" w:frame="1"/>
        </w:rPr>
      </w:pPr>
      <w:r>
        <w:rPr>
          <w:rFonts w:ascii="Arial" w:hAnsi="Arial" w:cs="Arial"/>
          <w:i/>
          <w:iCs/>
          <w:color w:val="333333"/>
          <w:sz w:val="14"/>
          <w:szCs w:val="14"/>
          <w:bdr w:val="none" w:sz="0" w:space="0" w:color="auto" w:frame="1"/>
        </w:rPr>
        <w:t xml:space="preserve">Cet article de l’Atlas du </w:t>
      </w:r>
      <w:proofErr w:type="spellStart"/>
      <w:r>
        <w:rPr>
          <w:rFonts w:ascii="Arial" w:hAnsi="Arial" w:cs="Arial"/>
          <w:i/>
          <w:iCs/>
          <w:color w:val="333333"/>
          <w:sz w:val="14"/>
          <w:szCs w:val="14"/>
          <w:bdr w:val="none" w:sz="0" w:space="0" w:color="auto" w:frame="1"/>
        </w:rPr>
        <w:t>Weird</w:t>
      </w:r>
      <w:proofErr w:type="spellEnd"/>
      <w:r>
        <w:rPr>
          <w:rFonts w:ascii="Arial" w:hAnsi="Arial" w:cs="Arial"/>
          <w:i/>
          <w:iCs/>
          <w:color w:val="333333"/>
          <w:sz w:val="14"/>
          <w:szCs w:val="14"/>
          <w:bdr w:val="none" w:sz="0" w:space="0" w:color="auto" w:frame="1"/>
        </w:rPr>
        <w:t xml:space="preserve"> est une synthèse des lieux, factions et PNJ que votre posse pourra fréquenter à la Nouvelle Orléans. Toutes les informations de background, ainsi que les illustrations, proviennent du supplément VO</w:t>
      </w:r>
      <w:r>
        <w:rPr>
          <w:rStyle w:val="apple-converted-space"/>
          <w:rFonts w:ascii="Arial" w:eastAsiaTheme="majorEastAsia" w:hAnsi="Arial" w:cs="Arial"/>
          <w:i/>
          <w:iCs/>
          <w:color w:val="333333"/>
          <w:sz w:val="14"/>
          <w:szCs w:val="14"/>
          <w:bdr w:val="none" w:sz="0" w:space="0" w:color="auto" w:frame="1"/>
        </w:rPr>
        <w:t> </w:t>
      </w:r>
      <w:r>
        <w:rPr>
          <w:rStyle w:val="lev"/>
          <w:rFonts w:ascii="Arial" w:hAnsi="Arial" w:cs="Arial"/>
          <w:i/>
          <w:iCs/>
          <w:color w:val="333333"/>
          <w:sz w:val="14"/>
          <w:szCs w:val="14"/>
          <w:bdr w:val="none" w:sz="0" w:space="0" w:color="auto" w:frame="1"/>
        </w:rPr>
        <w:t>River o’ Blood</w:t>
      </w:r>
      <w:r>
        <w:rPr>
          <w:rFonts w:ascii="Arial" w:hAnsi="Arial" w:cs="Arial"/>
          <w:i/>
          <w:iCs/>
          <w:color w:val="333333"/>
          <w:sz w:val="14"/>
          <w:szCs w:val="14"/>
          <w:bdr w:val="none" w:sz="0" w:space="0" w:color="auto" w:frame="1"/>
        </w:rPr>
        <w:t>. Sa lecture est vivement conseillée pour toute partie se déroulant sur le Mississippi et donc à la Nouvelle Orléans. Vous ne trouverez ici que des renseignements très généraux. Si cet article posait un problème, il serait retiré aussitôt.</w:t>
      </w:r>
    </w:p>
    <w:p w:rsidR="00FE5A9E" w:rsidRDefault="00FE5A9E" w:rsidP="00FE5A9E">
      <w:pPr>
        <w:rPr>
          <w:rFonts w:ascii="Times New Roman" w:hAnsi="Times New Roman" w:cs="Times New Roman"/>
          <w:sz w:val="24"/>
          <w:szCs w:val="24"/>
        </w:rPr>
      </w:pPr>
      <w:r>
        <w:rPr>
          <w:rFonts w:ascii="Arial" w:hAnsi="Arial" w:cs="Arial"/>
          <w:noProof/>
          <w:color w:val="000000"/>
          <w:sz w:val="14"/>
          <w:szCs w:val="14"/>
          <w:bdr w:val="none" w:sz="0" w:space="0" w:color="auto" w:frame="1"/>
          <w:shd w:val="clear" w:color="auto" w:fill="E8E8E8"/>
          <w:lang w:eastAsia="fr-FR"/>
        </w:rPr>
        <w:drawing>
          <wp:inline distT="0" distB="0" distL="0" distR="0">
            <wp:extent cx="2384425" cy="2075180"/>
            <wp:effectExtent l="19050" t="0" r="0" b="0"/>
            <wp:docPr id="1" name="Image 1" descr="http://www.sden.org/local/cache-vignettes/L250xH218/arton14989-227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den.org/local/cache-vignettes/L250xH218/arton14989-227a1.jpg"/>
                    <pic:cNvPicPr>
                      <a:picLocks noChangeAspect="1" noChangeArrowheads="1"/>
                    </pic:cNvPicPr>
                  </pic:nvPicPr>
                  <pic:blipFill>
                    <a:blip r:embed="rId4" cstate="print"/>
                    <a:srcRect/>
                    <a:stretch>
                      <a:fillRect/>
                    </a:stretch>
                  </pic:blipFill>
                  <pic:spPr bwMode="auto">
                    <a:xfrm>
                      <a:off x="0" y="0"/>
                      <a:ext cx="2384425" cy="2075180"/>
                    </a:xfrm>
                    <a:prstGeom prst="rect">
                      <a:avLst/>
                    </a:prstGeom>
                    <a:noFill/>
                    <a:ln w="9525">
                      <a:noFill/>
                      <a:miter lim="800000"/>
                      <a:headEnd/>
                      <a:tailEnd/>
                    </a:ln>
                  </pic:spPr>
                </pic:pic>
              </a:graphicData>
            </a:graphic>
          </wp:inline>
        </w:drawing>
      </w:r>
    </w:p>
    <w:p w:rsidR="00FE5A9E" w:rsidRPr="00FE5A9E" w:rsidRDefault="00FE5A9E" w:rsidP="00FE5A9E">
      <w:pPr>
        <w:pStyle w:val="Titre3"/>
        <w:shd w:val="clear" w:color="auto" w:fill="E8E8E8"/>
        <w:spacing w:before="480" w:after="111" w:line="354" w:lineRule="atLeast"/>
        <w:ind w:firstLine="55"/>
        <w:textAlignment w:val="center"/>
        <w:rPr>
          <w:rFonts w:ascii="Arial" w:hAnsi="Arial" w:cs="Arial"/>
          <w:color w:val="auto"/>
          <w:sz w:val="16"/>
          <w:szCs w:val="16"/>
        </w:rPr>
      </w:pPr>
      <w:r w:rsidRPr="00FE5A9E">
        <w:rPr>
          <w:rFonts w:ascii="Arial" w:hAnsi="Arial" w:cs="Arial"/>
          <w:color w:val="auto"/>
          <w:sz w:val="16"/>
          <w:szCs w:val="16"/>
        </w:rPr>
        <w:t>Informations générales et histoire</w:t>
      </w:r>
    </w:p>
    <w:p w:rsidR="00FE5A9E" w:rsidRDefault="00FE5A9E" w:rsidP="00FE5A9E">
      <w:pPr>
        <w:pStyle w:val="NormalWeb"/>
        <w:shd w:val="clear" w:color="auto" w:fill="E8E8E8"/>
        <w:spacing w:before="0" w:beforeAutospacing="0" w:after="288" w:afterAutospacing="0" w:line="288" w:lineRule="atLeast"/>
        <w:jc w:val="both"/>
        <w:textAlignment w:val="baseline"/>
        <w:rPr>
          <w:rFonts w:ascii="Arial" w:hAnsi="Arial" w:cs="Arial"/>
          <w:color w:val="000000"/>
          <w:sz w:val="14"/>
          <w:szCs w:val="14"/>
        </w:rPr>
      </w:pPr>
      <w:r>
        <w:rPr>
          <w:rFonts w:ascii="Arial" w:hAnsi="Arial" w:cs="Arial"/>
          <w:color w:val="000000"/>
          <w:sz w:val="14"/>
          <w:szCs w:val="14"/>
        </w:rPr>
        <w:t>La Nouvelle Orléans se situe dans le delta du Mississippi. Elle a été fondée au début du XVIIIe siècle par les français qui possédaient la Louisiane. Elle passa ensuite aux mains des espagnols, qui mirent en place un vaste commerce avec les Caraïbes, avant de revenir dans le giron de la France napoléonienne en 1800. C’est ensuite qu’elle devint un état américain en 1812. La longue présence française explique une forte présence catholique, ainsi qu’un fort héritage culturel.</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color w:val="000000"/>
          <w:sz w:val="14"/>
          <w:szCs w:val="14"/>
        </w:rPr>
        <w:t xml:space="preserve">Une guerre eut ensuite lieu contre les anglais qui souhaitaient attaquer la ville. En 1815, lors d’une bataille mémorable, ils prirent une déconvenue de tous les diables. Puis la cité grossit pratiquant un commerce considérable avec les européens. Au début de la Guerre de Sécession, la ville fut, comme tous les autres ports du Sud, soumise à un blocus voulu par Lincoln. Pour se défendre, des fortifications furent construites. Le Baron Lacroix et ses hommes jouèrent un grand rôle dans cette résistance et dans l’envoi de la flotte de l’Union par le fond. Finalement, en 1865, </w:t>
      </w:r>
      <w:proofErr w:type="spellStart"/>
      <w:r>
        <w:rPr>
          <w:rFonts w:ascii="Arial" w:hAnsi="Arial" w:cs="Arial"/>
          <w:color w:val="000000"/>
          <w:sz w:val="14"/>
          <w:szCs w:val="14"/>
        </w:rPr>
        <w:t>le</w:t>
      </w:r>
      <w:r>
        <w:rPr>
          <w:rStyle w:val="lev"/>
          <w:rFonts w:ascii="Arial" w:hAnsi="Arial" w:cs="Arial"/>
          <w:color w:val="000000"/>
          <w:sz w:val="14"/>
          <w:szCs w:val="14"/>
          <w:bdr w:val="none" w:sz="0" w:space="0" w:color="auto" w:frame="1"/>
        </w:rPr>
        <w:t>blocus</w:t>
      </w:r>
      <w:proofErr w:type="spellEnd"/>
      <w:r>
        <w:rPr>
          <w:rStyle w:val="lev"/>
          <w:rFonts w:ascii="Arial" w:hAnsi="Arial" w:cs="Arial"/>
          <w:color w:val="000000"/>
          <w:sz w:val="14"/>
          <w:szCs w:val="14"/>
          <w:bdr w:val="none" w:sz="0" w:space="0" w:color="auto" w:frame="1"/>
        </w:rPr>
        <w:t xml:space="preserve"> fut brisé</w:t>
      </w:r>
      <w:r>
        <w:rPr>
          <w:rStyle w:val="apple-converted-space"/>
          <w:rFonts w:ascii="Arial" w:eastAsiaTheme="majorEastAsia" w:hAnsi="Arial" w:cs="Arial"/>
          <w:color w:val="000000"/>
          <w:sz w:val="14"/>
          <w:szCs w:val="14"/>
        </w:rPr>
        <w:t> </w:t>
      </w:r>
      <w:r>
        <w:rPr>
          <w:rFonts w:ascii="Arial" w:hAnsi="Arial" w:cs="Arial"/>
          <w:color w:val="000000"/>
          <w:sz w:val="14"/>
          <w:szCs w:val="14"/>
        </w:rPr>
        <w:t>par les européens et le commerce reprit.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color w:val="000000"/>
          <w:sz w:val="14"/>
          <w:szCs w:val="14"/>
        </w:rPr>
        <w:t xml:space="preserve">Tous les ans au mois de janvier, environ deux semaines après Noel, a lieu </w:t>
      </w:r>
      <w:proofErr w:type="spellStart"/>
      <w:r>
        <w:rPr>
          <w:rFonts w:ascii="Arial" w:hAnsi="Arial" w:cs="Arial"/>
          <w:color w:val="000000"/>
          <w:sz w:val="14"/>
          <w:szCs w:val="14"/>
        </w:rPr>
        <w:t>le</w:t>
      </w:r>
      <w:r>
        <w:rPr>
          <w:rStyle w:val="lev"/>
          <w:rFonts w:ascii="Arial" w:hAnsi="Arial" w:cs="Arial"/>
          <w:color w:val="000000"/>
          <w:sz w:val="14"/>
          <w:szCs w:val="14"/>
          <w:bdr w:val="none" w:sz="0" w:space="0" w:color="auto" w:frame="1"/>
        </w:rPr>
        <w:t>Carnaval</w:t>
      </w:r>
      <w:proofErr w:type="spellEnd"/>
      <w:r>
        <w:rPr>
          <w:rFonts w:ascii="Arial" w:hAnsi="Arial" w:cs="Arial"/>
          <w:color w:val="000000"/>
          <w:sz w:val="14"/>
          <w:szCs w:val="14"/>
        </w:rPr>
        <w:t>. Toute la ville est masquée et les fêtes se succèdent dans un bazar sans nom...</w:t>
      </w:r>
    </w:p>
    <w:p w:rsidR="00FE5A9E" w:rsidRPr="00FE5A9E" w:rsidRDefault="00FE5A9E" w:rsidP="00FE5A9E">
      <w:pPr>
        <w:pStyle w:val="Titre3"/>
        <w:shd w:val="clear" w:color="auto" w:fill="E8E8E8"/>
        <w:spacing w:before="480" w:after="111" w:line="354" w:lineRule="atLeast"/>
        <w:ind w:firstLine="55"/>
        <w:textAlignment w:val="center"/>
        <w:rPr>
          <w:rFonts w:ascii="Arial" w:hAnsi="Arial" w:cs="Arial"/>
          <w:color w:val="auto"/>
          <w:sz w:val="16"/>
          <w:szCs w:val="16"/>
        </w:rPr>
      </w:pPr>
      <w:r w:rsidRPr="00FE5A9E">
        <w:rPr>
          <w:rFonts w:ascii="Arial" w:hAnsi="Arial" w:cs="Arial"/>
          <w:color w:val="auto"/>
          <w:sz w:val="16"/>
          <w:szCs w:val="16"/>
        </w:rPr>
        <w:t>Lieux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Hopital</w:t>
      </w:r>
      <w:proofErr w:type="spellEnd"/>
      <w:r>
        <w:rPr>
          <w:rStyle w:val="lev"/>
          <w:rFonts w:ascii="Arial" w:hAnsi="Arial" w:cs="Arial"/>
          <w:color w:val="000000"/>
          <w:sz w:val="14"/>
          <w:szCs w:val="14"/>
          <w:bdr w:val="none" w:sz="0" w:space="0" w:color="auto" w:frame="1"/>
        </w:rPr>
        <w:t xml:space="preserve"> </w:t>
      </w:r>
      <w:proofErr w:type="spellStart"/>
      <w:r>
        <w:rPr>
          <w:rStyle w:val="lev"/>
          <w:rFonts w:ascii="Arial" w:hAnsi="Arial" w:cs="Arial"/>
          <w:color w:val="000000"/>
          <w:sz w:val="14"/>
          <w:szCs w:val="14"/>
          <w:bdr w:val="none" w:sz="0" w:space="0" w:color="auto" w:frame="1"/>
        </w:rPr>
        <w:t>Haven</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proofErr w:type="spellStart"/>
      <w:r>
        <w:rPr>
          <w:rFonts w:ascii="Arial" w:hAnsi="Arial" w:cs="Arial"/>
          <w:color w:val="000000"/>
          <w:sz w:val="14"/>
          <w:szCs w:val="14"/>
        </w:rPr>
        <w:t>Hopital</w:t>
      </w:r>
      <w:proofErr w:type="spellEnd"/>
      <w:r>
        <w:rPr>
          <w:rFonts w:ascii="Arial" w:hAnsi="Arial" w:cs="Arial"/>
          <w:color w:val="000000"/>
          <w:sz w:val="14"/>
          <w:szCs w:val="14"/>
        </w:rPr>
        <w:t xml:space="preserve"> offert à la ville par </w:t>
      </w:r>
      <w:proofErr w:type="spellStart"/>
      <w:r>
        <w:rPr>
          <w:rFonts w:ascii="Arial" w:hAnsi="Arial" w:cs="Arial"/>
          <w:color w:val="000000"/>
          <w:sz w:val="14"/>
          <w:szCs w:val="14"/>
        </w:rPr>
        <w:t>Solomon</w:t>
      </w:r>
      <w:proofErr w:type="spellEnd"/>
      <w:r>
        <w:rPr>
          <w:rFonts w:ascii="Arial" w:hAnsi="Arial" w:cs="Arial"/>
          <w:color w:val="000000"/>
          <w:sz w:val="14"/>
          <w:szCs w:val="14"/>
        </w:rPr>
        <w:t xml:space="preserve"> </w:t>
      </w:r>
      <w:proofErr w:type="spellStart"/>
      <w:r>
        <w:rPr>
          <w:rFonts w:ascii="Arial" w:hAnsi="Arial" w:cs="Arial"/>
          <w:color w:val="000000"/>
          <w:sz w:val="14"/>
          <w:szCs w:val="14"/>
        </w:rPr>
        <w:t>Thayer</w:t>
      </w:r>
      <w:proofErr w:type="spellEnd"/>
      <w:r>
        <w:rPr>
          <w:rFonts w:ascii="Arial" w:hAnsi="Arial" w:cs="Arial"/>
          <w:color w:val="000000"/>
          <w:sz w:val="14"/>
          <w:szCs w:val="14"/>
        </w:rPr>
        <w:t xml:space="preserve"> pour soigner la population des épidémies. Tous les ans reviennent en effet entre juillet et octobre de nombreuses maladies comme la fièvre jaune (maladie pulmonaire accompagnée de fièvre, jaunisse et crachat de sang)</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River Road </w:t>
      </w:r>
      <w:proofErr w:type="spellStart"/>
      <w:r>
        <w:rPr>
          <w:rStyle w:val="lev"/>
          <w:rFonts w:ascii="Arial" w:hAnsi="Arial" w:cs="Arial"/>
          <w:color w:val="000000"/>
          <w:sz w:val="14"/>
          <w:szCs w:val="14"/>
          <w:bdr w:val="none" w:sz="0" w:space="0" w:color="auto" w:frame="1"/>
        </w:rPr>
        <w:t>Manor</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Manoir de style colonial surprotégé de Lacroix à une quinzaine de kilomètres au sud de la ville, dans le bayou. Lieu inaccessible.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St Louis n°1 :</w:t>
      </w:r>
      <w:r>
        <w:rPr>
          <w:rStyle w:val="apple-converted-space"/>
          <w:rFonts w:ascii="Arial" w:eastAsiaTheme="majorEastAsia" w:hAnsi="Arial" w:cs="Arial"/>
          <w:color w:val="000000"/>
          <w:sz w:val="14"/>
          <w:szCs w:val="14"/>
        </w:rPr>
        <w:t> </w:t>
      </w:r>
      <w:r>
        <w:rPr>
          <w:rFonts w:ascii="Arial" w:hAnsi="Arial" w:cs="Arial"/>
          <w:color w:val="000000"/>
          <w:sz w:val="14"/>
          <w:szCs w:val="14"/>
        </w:rPr>
        <w:t>Plus vieux cimetière de la ville dans lequel les tombes se mêlent dans un désordre à la fois macabre et romantique. La tombe de la Veuve de Paris est célèbre. Elle est sans cesse décorée de nombreuses chandelles... Très flippant la nuit...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Cathédrale Saint Louis :</w:t>
      </w:r>
      <w:r>
        <w:rPr>
          <w:rStyle w:val="apple-converted-space"/>
          <w:rFonts w:ascii="Arial" w:eastAsiaTheme="majorEastAsia" w:hAnsi="Arial" w:cs="Arial"/>
          <w:color w:val="000000"/>
          <w:sz w:val="14"/>
          <w:szCs w:val="14"/>
        </w:rPr>
        <w:t> </w:t>
      </w:r>
      <w:r>
        <w:rPr>
          <w:rFonts w:ascii="Arial" w:hAnsi="Arial" w:cs="Arial"/>
          <w:color w:val="000000"/>
          <w:sz w:val="14"/>
          <w:szCs w:val="14"/>
        </w:rPr>
        <w:t>Cathédrale catholique pour les nombreux fervents de la ville. On dit qu’elle est hantée, comme beaucoup de bâtiments de la ville... Elle se trouve dans le Quartier Français bien sur.</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6"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Hôtel Saint Louis :</w:t>
      </w:r>
      <w:r>
        <w:rPr>
          <w:rStyle w:val="apple-converted-space"/>
          <w:rFonts w:ascii="Arial" w:eastAsiaTheme="majorEastAsia" w:hAnsi="Arial" w:cs="Arial"/>
          <w:color w:val="000000"/>
          <w:sz w:val="14"/>
          <w:szCs w:val="14"/>
        </w:rPr>
        <w:t> </w:t>
      </w:r>
      <w:r>
        <w:rPr>
          <w:rFonts w:ascii="Arial" w:hAnsi="Arial" w:cs="Arial"/>
          <w:color w:val="000000"/>
          <w:sz w:val="14"/>
          <w:szCs w:val="14"/>
        </w:rPr>
        <w:t>Le must du Quartier Français. Mille clients peuvent être logés simultanément.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7" name="Imag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Cimetière de la rue St Pierre :</w:t>
      </w:r>
      <w:r>
        <w:rPr>
          <w:rStyle w:val="apple-converted-space"/>
          <w:rFonts w:ascii="Arial" w:eastAsiaTheme="majorEastAsia" w:hAnsi="Arial" w:cs="Arial"/>
          <w:color w:val="000000"/>
          <w:sz w:val="14"/>
          <w:szCs w:val="14"/>
        </w:rPr>
        <w:t> </w:t>
      </w:r>
      <w:r>
        <w:rPr>
          <w:rFonts w:ascii="Arial" w:hAnsi="Arial" w:cs="Arial"/>
          <w:color w:val="000000"/>
          <w:sz w:val="14"/>
          <w:szCs w:val="14"/>
        </w:rPr>
        <w:t>Siège de la Fête des Morts lors de la Toussaint.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lastRenderedPageBreak/>
        <w:drawing>
          <wp:inline distT="0" distB="0" distL="0" distR="0">
            <wp:extent cx="77470" cy="105410"/>
            <wp:effectExtent l="19050" t="0" r="0" b="0"/>
            <wp:docPr id="8"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Cimetière de la </w:t>
      </w:r>
      <w:proofErr w:type="spellStart"/>
      <w:r>
        <w:rPr>
          <w:rStyle w:val="lev"/>
          <w:rFonts w:ascii="Arial" w:hAnsi="Arial" w:cs="Arial"/>
          <w:color w:val="000000"/>
          <w:sz w:val="14"/>
          <w:szCs w:val="14"/>
          <w:bdr w:val="none" w:sz="0" w:space="0" w:color="auto" w:frame="1"/>
        </w:rPr>
        <w:t>Métaierie</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C’est ici que les duels sont organisés.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9" name="Imag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Rue Bourbon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Rue du quartier français avec de nombreux bars, restaurants, hôtels, bordels et salles de jeu. La rue possède le charme caractéristique du quartier français. On y trouve le Full House, un bar agréable à la longue carte d’alcools, liqueurs et cocktails. L’établissement est hanté et des objets s’y déplacent. Des sons étranges peuvent également être entendus. The </w:t>
      </w:r>
      <w:proofErr w:type="spellStart"/>
      <w:r>
        <w:rPr>
          <w:rFonts w:ascii="Arial" w:hAnsi="Arial" w:cs="Arial"/>
          <w:color w:val="000000"/>
          <w:sz w:val="14"/>
          <w:szCs w:val="14"/>
        </w:rPr>
        <w:t>Old</w:t>
      </w:r>
      <w:proofErr w:type="spellEnd"/>
      <w:r>
        <w:rPr>
          <w:rFonts w:ascii="Arial" w:hAnsi="Arial" w:cs="Arial"/>
          <w:color w:val="000000"/>
          <w:sz w:val="14"/>
          <w:szCs w:val="14"/>
        </w:rPr>
        <w:t xml:space="preserve"> Absinthe est le deuxième grand établissement de la rue.</w:t>
      </w:r>
    </w:p>
    <w:p w:rsidR="00FE5A9E" w:rsidRDefault="00FE5A9E" w:rsidP="00FE5A9E">
      <w:pPr>
        <w:shd w:val="clear" w:color="auto" w:fill="E8E8E8"/>
        <w:jc w:val="center"/>
        <w:textAlignment w:val="baseline"/>
        <w:rPr>
          <w:rFonts w:ascii="Arial" w:hAnsi="Arial" w:cs="Arial"/>
          <w:color w:val="000000"/>
          <w:sz w:val="14"/>
          <w:szCs w:val="14"/>
        </w:rPr>
      </w:pPr>
      <w:r>
        <w:rPr>
          <w:rFonts w:ascii="Arial" w:hAnsi="Arial" w:cs="Arial"/>
          <w:noProof/>
          <w:color w:val="000000"/>
          <w:sz w:val="14"/>
          <w:szCs w:val="14"/>
          <w:lang w:eastAsia="fr-FR"/>
        </w:rPr>
        <w:drawing>
          <wp:inline distT="0" distB="0" distL="0" distR="0">
            <wp:extent cx="3776980" cy="2384425"/>
            <wp:effectExtent l="19050" t="0" r="0" b="0"/>
            <wp:docPr id="10" name="Image 10" descr="JPEG - 14.3 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PEG - 14.3 ko"/>
                    <pic:cNvPicPr>
                      <a:picLocks noChangeAspect="1" noChangeArrowheads="1"/>
                    </pic:cNvPicPr>
                  </pic:nvPicPr>
                  <pic:blipFill>
                    <a:blip r:embed="rId6" cstate="print"/>
                    <a:srcRect/>
                    <a:stretch>
                      <a:fillRect/>
                    </a:stretch>
                  </pic:blipFill>
                  <pic:spPr bwMode="auto">
                    <a:xfrm>
                      <a:off x="0" y="0"/>
                      <a:ext cx="3776980" cy="2384425"/>
                    </a:xfrm>
                    <a:prstGeom prst="rect">
                      <a:avLst/>
                    </a:prstGeom>
                    <a:noFill/>
                    <a:ln w="9525">
                      <a:noFill/>
                      <a:miter lim="800000"/>
                      <a:headEnd/>
                      <a:tailEnd/>
                    </a:ln>
                  </pic:spPr>
                </pic:pic>
              </a:graphicData>
            </a:graphic>
          </wp:inline>
        </w:drawing>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1" name="Imag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Gallatin</w:t>
      </w:r>
      <w:proofErr w:type="spellEnd"/>
      <w:r>
        <w:rPr>
          <w:rStyle w:val="lev"/>
          <w:rFonts w:ascii="Arial" w:hAnsi="Arial" w:cs="Arial"/>
          <w:color w:val="000000"/>
          <w:sz w:val="14"/>
          <w:szCs w:val="14"/>
          <w:bdr w:val="none" w:sz="0" w:space="0" w:color="auto" w:frame="1"/>
        </w:rPr>
        <w:t xml:space="preserve"> Street :</w:t>
      </w:r>
      <w:r>
        <w:rPr>
          <w:rStyle w:val="apple-converted-space"/>
          <w:rFonts w:ascii="Arial" w:eastAsiaTheme="majorEastAsia" w:hAnsi="Arial" w:cs="Arial"/>
          <w:color w:val="000000"/>
          <w:sz w:val="14"/>
          <w:szCs w:val="14"/>
        </w:rPr>
        <w:t> </w:t>
      </w:r>
      <w:r>
        <w:rPr>
          <w:rFonts w:ascii="Arial" w:hAnsi="Arial" w:cs="Arial"/>
          <w:color w:val="000000"/>
          <w:sz w:val="14"/>
          <w:szCs w:val="14"/>
        </w:rPr>
        <w:t>Idem en mal famé... Sans commentaire... L’</w:t>
      </w:r>
      <w:proofErr w:type="spellStart"/>
      <w:r>
        <w:rPr>
          <w:rFonts w:ascii="Arial" w:hAnsi="Arial" w:cs="Arial"/>
          <w:color w:val="000000"/>
          <w:sz w:val="14"/>
          <w:szCs w:val="14"/>
        </w:rPr>
        <w:t>Undertaker’s</w:t>
      </w:r>
      <w:proofErr w:type="spellEnd"/>
      <w:r>
        <w:rPr>
          <w:rFonts w:ascii="Arial" w:hAnsi="Arial" w:cs="Arial"/>
          <w:color w:val="000000"/>
          <w:sz w:val="14"/>
          <w:szCs w:val="14"/>
        </w:rPr>
        <w:t xml:space="preserve"> </w:t>
      </w:r>
      <w:proofErr w:type="spellStart"/>
      <w:r>
        <w:rPr>
          <w:rFonts w:ascii="Arial" w:hAnsi="Arial" w:cs="Arial"/>
          <w:color w:val="000000"/>
          <w:sz w:val="14"/>
          <w:szCs w:val="14"/>
        </w:rPr>
        <w:t>rest</w:t>
      </w:r>
      <w:proofErr w:type="spellEnd"/>
      <w:r>
        <w:rPr>
          <w:rFonts w:ascii="Arial" w:hAnsi="Arial" w:cs="Arial"/>
          <w:color w:val="000000"/>
          <w:sz w:val="14"/>
          <w:szCs w:val="14"/>
        </w:rPr>
        <w:t xml:space="preserve"> accueillera des clients dans un décor morbide de cercueils, squelettes et serveuses déguisées en mort vivantes... </w:t>
      </w:r>
      <w:proofErr w:type="spellStart"/>
      <w:r>
        <w:rPr>
          <w:rFonts w:ascii="Arial" w:hAnsi="Arial" w:cs="Arial"/>
          <w:color w:val="000000"/>
          <w:sz w:val="14"/>
          <w:szCs w:val="14"/>
        </w:rPr>
        <w:t>Brrrrrrrrrrrrrrrrrrrrr</w:t>
      </w:r>
      <w:proofErr w:type="spellEnd"/>
      <w:r>
        <w:rPr>
          <w:rFonts w:ascii="Arial" w:hAnsi="Arial" w:cs="Arial"/>
          <w:color w:val="000000"/>
          <w:sz w:val="14"/>
          <w:szCs w:val="14"/>
        </w:rPr>
        <w: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2" name="Imag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Hotel</w:t>
      </w:r>
      <w:proofErr w:type="spellEnd"/>
      <w:r>
        <w:rPr>
          <w:rStyle w:val="lev"/>
          <w:rFonts w:ascii="Arial" w:hAnsi="Arial" w:cs="Arial"/>
          <w:color w:val="000000"/>
          <w:sz w:val="14"/>
          <w:szCs w:val="14"/>
          <w:bdr w:val="none" w:sz="0" w:space="0" w:color="auto" w:frame="1"/>
        </w:rPr>
        <w:t xml:space="preserve"> des Monnaies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Banque où est </w:t>
      </w:r>
      <w:proofErr w:type="gramStart"/>
      <w:r>
        <w:rPr>
          <w:rFonts w:ascii="Arial" w:hAnsi="Arial" w:cs="Arial"/>
          <w:color w:val="000000"/>
          <w:sz w:val="14"/>
          <w:szCs w:val="14"/>
        </w:rPr>
        <w:t>frappée</w:t>
      </w:r>
      <w:proofErr w:type="gramEnd"/>
      <w:r>
        <w:rPr>
          <w:rFonts w:ascii="Arial" w:hAnsi="Arial" w:cs="Arial"/>
          <w:color w:val="000000"/>
          <w:sz w:val="14"/>
          <w:szCs w:val="14"/>
        </w:rPr>
        <w:t xml:space="preserve"> l’argent de la Confédération.</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3" name="Imag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Congo Square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Square dans lequel se </w:t>
      </w:r>
      <w:proofErr w:type="gramStart"/>
      <w:r>
        <w:rPr>
          <w:rFonts w:ascii="Arial" w:hAnsi="Arial" w:cs="Arial"/>
          <w:color w:val="000000"/>
          <w:sz w:val="14"/>
          <w:szCs w:val="14"/>
        </w:rPr>
        <w:t>passe</w:t>
      </w:r>
      <w:proofErr w:type="gramEnd"/>
      <w:r>
        <w:rPr>
          <w:rFonts w:ascii="Arial" w:hAnsi="Arial" w:cs="Arial"/>
          <w:color w:val="000000"/>
          <w:sz w:val="14"/>
          <w:szCs w:val="14"/>
        </w:rPr>
        <w:t xml:space="preserve"> les cérémonies </w:t>
      </w:r>
      <w:proofErr w:type="spellStart"/>
      <w:r>
        <w:rPr>
          <w:rFonts w:ascii="Arial" w:hAnsi="Arial" w:cs="Arial"/>
          <w:color w:val="000000"/>
          <w:sz w:val="14"/>
          <w:szCs w:val="14"/>
        </w:rPr>
        <w:t>vaudoues</w:t>
      </w:r>
      <w:proofErr w:type="spellEnd"/>
      <w:r>
        <w:rPr>
          <w:rFonts w:ascii="Arial" w:hAnsi="Arial" w:cs="Arial"/>
          <w:color w:val="000000"/>
          <w:sz w:val="14"/>
          <w:szCs w:val="14"/>
        </w:rPr>
        <w:t xml:space="preserve"> de Marie </w:t>
      </w:r>
      <w:proofErr w:type="spellStart"/>
      <w:r>
        <w:rPr>
          <w:rFonts w:ascii="Arial" w:hAnsi="Arial" w:cs="Arial"/>
          <w:color w:val="000000"/>
          <w:sz w:val="14"/>
          <w:szCs w:val="14"/>
        </w:rPr>
        <w:t>Laveau</w:t>
      </w:r>
      <w:proofErr w:type="spellEnd"/>
      <w:r>
        <w:rPr>
          <w:rFonts w:ascii="Arial" w:hAnsi="Arial" w:cs="Arial"/>
          <w:color w:val="000000"/>
          <w:sz w:val="14"/>
          <w:szCs w:val="14"/>
        </w:rPr>
        <w:t>. Ces cérémonies sont publiques et ont lieu le dimanche.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4" name="Imag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Jachson</w:t>
      </w:r>
      <w:proofErr w:type="spellEnd"/>
      <w:r>
        <w:rPr>
          <w:rStyle w:val="lev"/>
          <w:rFonts w:ascii="Arial" w:hAnsi="Arial" w:cs="Arial"/>
          <w:color w:val="000000"/>
          <w:sz w:val="14"/>
          <w:szCs w:val="14"/>
          <w:bdr w:val="none" w:sz="0" w:space="0" w:color="auto" w:frame="1"/>
        </w:rPr>
        <w:t xml:space="preserve"> Square :</w:t>
      </w:r>
      <w:r>
        <w:rPr>
          <w:rStyle w:val="apple-converted-space"/>
          <w:rFonts w:ascii="Arial" w:eastAsiaTheme="majorEastAsia" w:hAnsi="Arial" w:cs="Arial"/>
          <w:color w:val="000000"/>
          <w:sz w:val="14"/>
          <w:szCs w:val="14"/>
        </w:rPr>
        <w:t> </w:t>
      </w:r>
      <w:r>
        <w:rPr>
          <w:rFonts w:ascii="Arial" w:hAnsi="Arial" w:cs="Arial"/>
          <w:color w:val="000000"/>
          <w:sz w:val="14"/>
          <w:szCs w:val="14"/>
        </w:rPr>
        <w:t>Grand square au centre du Quartier Français. Une statue d’Andrew Jackson, le héros de la guerre s’y trouve.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5" name="Imag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Magasin de jouet </w:t>
      </w:r>
      <w:proofErr w:type="spellStart"/>
      <w:r>
        <w:rPr>
          <w:rStyle w:val="lev"/>
          <w:rFonts w:ascii="Arial" w:hAnsi="Arial" w:cs="Arial"/>
          <w:color w:val="000000"/>
          <w:sz w:val="14"/>
          <w:szCs w:val="14"/>
          <w:bdr w:val="none" w:sz="0" w:space="0" w:color="auto" w:frame="1"/>
        </w:rPr>
        <w:t>Gianetto</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Magasin de poupées de porcelaine et de masques dans le Quartier français. Bien flippant...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6" name="Imag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LaLaurie</w:t>
      </w:r>
      <w:proofErr w:type="spellEnd"/>
      <w:r>
        <w:rPr>
          <w:rStyle w:val="lev"/>
          <w:rFonts w:ascii="Arial" w:hAnsi="Arial" w:cs="Arial"/>
          <w:color w:val="000000"/>
          <w:sz w:val="14"/>
          <w:szCs w:val="14"/>
          <w:bdr w:val="none" w:sz="0" w:space="0" w:color="auto" w:frame="1"/>
        </w:rPr>
        <w:t xml:space="preserve"> House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L’histoire de cette maison du Quartier Français est effrayante. En 1834, un esclave de la maison y mit le feu préférant périr dans les flammes. On retrouva dans les caves de nombreux engins de torture, destinés aux esclaves, allant du fouet à la vierge de fer. Madame </w:t>
      </w:r>
      <w:proofErr w:type="spellStart"/>
      <w:r>
        <w:rPr>
          <w:rFonts w:ascii="Arial" w:hAnsi="Arial" w:cs="Arial"/>
          <w:color w:val="000000"/>
          <w:sz w:val="14"/>
          <w:szCs w:val="14"/>
        </w:rPr>
        <w:t>Lalaurie</w:t>
      </w:r>
      <w:proofErr w:type="spellEnd"/>
      <w:r>
        <w:rPr>
          <w:rFonts w:ascii="Arial" w:hAnsi="Arial" w:cs="Arial"/>
          <w:color w:val="000000"/>
          <w:sz w:val="14"/>
          <w:szCs w:val="14"/>
        </w:rPr>
        <w:t xml:space="preserve"> prit alors la fuite. Désormais, on dit que la maison est hantée.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7" name="Imag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Garnison espagnole :</w:t>
      </w:r>
      <w:r>
        <w:rPr>
          <w:rStyle w:val="apple-converted-space"/>
          <w:rFonts w:ascii="Arial" w:eastAsiaTheme="majorEastAsia" w:hAnsi="Arial" w:cs="Arial"/>
          <w:color w:val="000000"/>
          <w:sz w:val="14"/>
          <w:szCs w:val="14"/>
        </w:rPr>
        <w:t> </w:t>
      </w:r>
      <w:r>
        <w:rPr>
          <w:rFonts w:ascii="Arial" w:hAnsi="Arial" w:cs="Arial"/>
          <w:color w:val="000000"/>
          <w:sz w:val="14"/>
          <w:szCs w:val="14"/>
        </w:rPr>
        <w:t>Ancien bâtiment fortifié aujourd’hui abandonné. Des mutins ont massacré les officiers pour récupérer le trésor qui y était stocké. Le lieu est donc... Hanté !</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8" name="Imag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Sultan’s</w:t>
      </w:r>
      <w:proofErr w:type="spellEnd"/>
      <w:r>
        <w:rPr>
          <w:rStyle w:val="lev"/>
          <w:rFonts w:ascii="Arial" w:hAnsi="Arial" w:cs="Arial"/>
          <w:color w:val="000000"/>
          <w:sz w:val="14"/>
          <w:szCs w:val="14"/>
          <w:bdr w:val="none" w:sz="0" w:space="0" w:color="auto" w:frame="1"/>
        </w:rPr>
        <w:t xml:space="preserve"> </w:t>
      </w:r>
      <w:proofErr w:type="spellStart"/>
      <w:r>
        <w:rPr>
          <w:rStyle w:val="lev"/>
          <w:rFonts w:ascii="Arial" w:hAnsi="Arial" w:cs="Arial"/>
          <w:color w:val="000000"/>
          <w:sz w:val="14"/>
          <w:szCs w:val="14"/>
          <w:bdr w:val="none" w:sz="0" w:space="0" w:color="auto" w:frame="1"/>
        </w:rPr>
        <w:t>Retreat</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Palais qui appartient à un prétendu noble turc. La maison décorée à l’orientale contiendrait un harem. Les fenêtres sont murées et les portes surveillées. Le Sultan se promène parfois en ville, suivi de danseuses orientales et d’hommes en armes.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19" name="Imag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Couvent des Ursulines :</w:t>
      </w:r>
      <w:r>
        <w:rPr>
          <w:rStyle w:val="apple-converted-space"/>
          <w:rFonts w:ascii="Arial" w:eastAsiaTheme="majorEastAsia" w:hAnsi="Arial" w:cs="Arial"/>
          <w:color w:val="000000"/>
          <w:sz w:val="14"/>
          <w:szCs w:val="14"/>
        </w:rPr>
        <w:t> </w:t>
      </w:r>
      <w:r>
        <w:rPr>
          <w:rFonts w:ascii="Arial" w:hAnsi="Arial" w:cs="Arial"/>
          <w:color w:val="000000"/>
          <w:sz w:val="14"/>
          <w:szCs w:val="14"/>
        </w:rPr>
        <w:t>Le couvent est aussi le siège de l’archidiocèse. On raconte que l’archevêque reçoit des visites de l’extérieur...</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0" name="Imag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Docks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Les quais de la ville sont principalement occupés par les entrepôts de la Bayou Vermillion et de la Compagnie de </w:t>
      </w:r>
      <w:proofErr w:type="spellStart"/>
      <w:r>
        <w:rPr>
          <w:rFonts w:ascii="Arial" w:hAnsi="Arial" w:cs="Arial"/>
          <w:color w:val="000000"/>
          <w:sz w:val="14"/>
          <w:szCs w:val="14"/>
        </w:rPr>
        <w:t>Solomon</w:t>
      </w:r>
      <w:proofErr w:type="spellEnd"/>
      <w:r>
        <w:rPr>
          <w:rFonts w:ascii="Arial" w:hAnsi="Arial" w:cs="Arial"/>
          <w:color w:val="000000"/>
          <w:sz w:val="14"/>
          <w:szCs w:val="14"/>
        </w:rPr>
        <w:t xml:space="preserve"> </w:t>
      </w:r>
      <w:proofErr w:type="spellStart"/>
      <w:r>
        <w:rPr>
          <w:rFonts w:ascii="Arial" w:hAnsi="Arial" w:cs="Arial"/>
          <w:color w:val="000000"/>
          <w:sz w:val="14"/>
          <w:szCs w:val="14"/>
        </w:rPr>
        <w:t>Thayer</w:t>
      </w:r>
      <w:proofErr w:type="spellEnd"/>
      <w:r>
        <w:rPr>
          <w:rFonts w:ascii="Arial" w:hAnsi="Arial" w:cs="Arial"/>
          <w:color w:val="000000"/>
          <w:sz w:val="14"/>
          <w:szCs w:val="14"/>
        </w:rPr>
        <w: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1" name="Imag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Garden District :</w:t>
      </w:r>
      <w:r>
        <w:rPr>
          <w:rStyle w:val="apple-converted-space"/>
          <w:rFonts w:ascii="Arial" w:eastAsiaTheme="majorEastAsia" w:hAnsi="Arial" w:cs="Arial"/>
          <w:color w:val="000000"/>
          <w:sz w:val="14"/>
          <w:szCs w:val="14"/>
        </w:rPr>
        <w:t> </w:t>
      </w:r>
      <w:r>
        <w:rPr>
          <w:rFonts w:ascii="Arial" w:hAnsi="Arial" w:cs="Arial"/>
          <w:color w:val="000000"/>
          <w:sz w:val="14"/>
          <w:szCs w:val="14"/>
        </w:rPr>
        <w:t>Quartier d’habitations créole.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2" name="Imag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Parfumerie Johnson :</w:t>
      </w:r>
      <w:r>
        <w:rPr>
          <w:rStyle w:val="apple-converted-space"/>
          <w:rFonts w:ascii="Arial" w:eastAsiaTheme="majorEastAsia" w:hAnsi="Arial" w:cs="Arial"/>
          <w:color w:val="000000"/>
          <w:sz w:val="14"/>
          <w:szCs w:val="14"/>
        </w:rPr>
        <w:t> </w:t>
      </w:r>
      <w:r>
        <w:rPr>
          <w:rFonts w:ascii="Arial" w:hAnsi="Arial" w:cs="Arial"/>
          <w:color w:val="000000"/>
          <w:sz w:val="14"/>
          <w:szCs w:val="14"/>
        </w:rPr>
        <w:t>Usine frappée par des accidents suspects.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3" name="Image 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Fonderie Leeds :</w:t>
      </w:r>
      <w:r>
        <w:rPr>
          <w:rStyle w:val="apple-converted-space"/>
          <w:rFonts w:ascii="Arial" w:eastAsiaTheme="majorEastAsia" w:hAnsi="Arial" w:cs="Arial"/>
          <w:color w:val="000000"/>
          <w:sz w:val="14"/>
          <w:szCs w:val="14"/>
        </w:rPr>
        <w:t> </w:t>
      </w:r>
      <w:r>
        <w:rPr>
          <w:rFonts w:ascii="Arial" w:hAnsi="Arial" w:cs="Arial"/>
          <w:color w:val="000000"/>
          <w:sz w:val="14"/>
          <w:szCs w:val="14"/>
        </w:rPr>
        <w:t>Usine d’armement qui fournit l’armée et les civils. Elle équipe également les trains de la Bayou Vermillion.</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4" name="Image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New </w:t>
      </w:r>
      <w:proofErr w:type="spellStart"/>
      <w:r>
        <w:rPr>
          <w:rStyle w:val="lev"/>
          <w:rFonts w:ascii="Arial" w:hAnsi="Arial" w:cs="Arial"/>
          <w:color w:val="000000"/>
          <w:sz w:val="14"/>
          <w:szCs w:val="14"/>
          <w:bdr w:val="none" w:sz="0" w:space="0" w:color="auto" w:frame="1"/>
        </w:rPr>
        <w:t>Orleans</w:t>
      </w:r>
      <w:proofErr w:type="spellEnd"/>
      <w:r>
        <w:rPr>
          <w:rStyle w:val="lev"/>
          <w:rFonts w:ascii="Arial" w:hAnsi="Arial" w:cs="Arial"/>
          <w:color w:val="000000"/>
          <w:sz w:val="14"/>
          <w:szCs w:val="14"/>
          <w:bdr w:val="none" w:sz="0" w:space="0" w:color="auto" w:frame="1"/>
        </w:rPr>
        <w:t xml:space="preserve"> Times :</w:t>
      </w:r>
      <w:r>
        <w:rPr>
          <w:rStyle w:val="apple-converted-space"/>
          <w:rFonts w:ascii="Arial" w:eastAsiaTheme="majorEastAsia" w:hAnsi="Arial" w:cs="Arial"/>
          <w:color w:val="000000"/>
          <w:sz w:val="14"/>
          <w:szCs w:val="14"/>
        </w:rPr>
        <w:t> </w:t>
      </w:r>
      <w:r>
        <w:rPr>
          <w:rFonts w:ascii="Arial" w:hAnsi="Arial" w:cs="Arial"/>
          <w:color w:val="000000"/>
          <w:sz w:val="14"/>
          <w:szCs w:val="14"/>
        </w:rPr>
        <w:t>Feuille de chou locale.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5" name="Image 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Université de Louisiane :</w:t>
      </w:r>
      <w:r>
        <w:rPr>
          <w:rStyle w:val="apple-converted-space"/>
          <w:rFonts w:ascii="Arial" w:eastAsiaTheme="majorEastAsia" w:hAnsi="Arial" w:cs="Arial"/>
          <w:color w:val="000000"/>
          <w:sz w:val="14"/>
          <w:szCs w:val="14"/>
        </w:rPr>
        <w:t> </w:t>
      </w:r>
      <w:r>
        <w:rPr>
          <w:rFonts w:ascii="Arial" w:hAnsi="Arial" w:cs="Arial"/>
          <w:color w:val="000000"/>
          <w:sz w:val="14"/>
          <w:szCs w:val="14"/>
        </w:rPr>
        <w:t>De nombreuses disciplines y sont enseignées mais le département sur les épidémies est fortement pourvu.</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6" name="Imag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Cimetière militaire </w:t>
      </w:r>
      <w:proofErr w:type="spellStart"/>
      <w:r>
        <w:rPr>
          <w:rStyle w:val="lev"/>
          <w:rFonts w:ascii="Arial" w:hAnsi="Arial" w:cs="Arial"/>
          <w:color w:val="000000"/>
          <w:sz w:val="14"/>
          <w:szCs w:val="14"/>
          <w:bdr w:val="none" w:sz="0" w:space="0" w:color="auto" w:frame="1"/>
        </w:rPr>
        <w:t>Chalmette</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Cimetière sur le champ de bataille.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7" name="Image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Plantation </w:t>
      </w:r>
      <w:proofErr w:type="spellStart"/>
      <w:r>
        <w:rPr>
          <w:rStyle w:val="lev"/>
          <w:rFonts w:ascii="Arial" w:hAnsi="Arial" w:cs="Arial"/>
          <w:color w:val="000000"/>
          <w:sz w:val="14"/>
          <w:szCs w:val="14"/>
          <w:bdr w:val="none" w:sz="0" w:space="0" w:color="auto" w:frame="1"/>
        </w:rPr>
        <w:t>Destrehan</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Plus grande plantation de coton du coin.</w:t>
      </w:r>
    </w:p>
    <w:p w:rsidR="00FE5A9E" w:rsidRPr="00FE5A9E" w:rsidRDefault="00FE5A9E" w:rsidP="00FE5A9E">
      <w:pPr>
        <w:pStyle w:val="Titre3"/>
        <w:shd w:val="clear" w:color="auto" w:fill="E8E8E8"/>
        <w:spacing w:before="480" w:after="111" w:line="354" w:lineRule="atLeast"/>
        <w:ind w:firstLine="55"/>
        <w:textAlignment w:val="center"/>
        <w:rPr>
          <w:rFonts w:ascii="Arial" w:hAnsi="Arial" w:cs="Arial"/>
          <w:color w:val="auto"/>
          <w:sz w:val="16"/>
          <w:szCs w:val="16"/>
        </w:rPr>
      </w:pPr>
      <w:r w:rsidRPr="00FE5A9E">
        <w:rPr>
          <w:rFonts w:ascii="Arial" w:hAnsi="Arial" w:cs="Arial"/>
          <w:color w:val="auto"/>
          <w:sz w:val="16"/>
          <w:szCs w:val="16"/>
        </w:rPr>
        <w:t>Factions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28" name="Imag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Bayou Vermillion :</w:t>
      </w:r>
      <w:r>
        <w:rPr>
          <w:rStyle w:val="apple-converted-space"/>
          <w:rFonts w:ascii="Arial" w:eastAsiaTheme="majorEastAsia" w:hAnsi="Arial" w:cs="Arial"/>
          <w:color w:val="000000"/>
          <w:sz w:val="14"/>
          <w:szCs w:val="14"/>
        </w:rPr>
        <w:t> </w:t>
      </w:r>
      <w:r>
        <w:rPr>
          <w:rFonts w:ascii="Arial" w:hAnsi="Arial" w:cs="Arial"/>
          <w:color w:val="000000"/>
          <w:sz w:val="14"/>
          <w:szCs w:val="14"/>
        </w:rPr>
        <w:t>Le QG de la Compagnie du Rail du Baron Lacroix se trouve à la Nouvelle Orléans, sur les docks. Elle tente de relier les deux côtes par le sud et bien qu’elle soit en avance sur ses concurrentes, elle connaît des difficultés avec les Apaches dans l’Arizona. Elle est dirigée par le célèbre Baron Simon Lacroix.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lastRenderedPageBreak/>
        <w:drawing>
          <wp:inline distT="0" distB="0" distL="0" distR="0">
            <wp:extent cx="77470" cy="105410"/>
            <wp:effectExtent l="19050" t="0" r="0" b="0"/>
            <wp:docPr id="29" name="Imag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Thayer</w:t>
      </w:r>
      <w:proofErr w:type="spellEnd"/>
      <w:r>
        <w:rPr>
          <w:rStyle w:val="lev"/>
          <w:rFonts w:ascii="Arial" w:hAnsi="Arial" w:cs="Arial"/>
          <w:color w:val="000000"/>
          <w:sz w:val="14"/>
          <w:szCs w:val="14"/>
          <w:bdr w:val="none" w:sz="0" w:space="0" w:color="auto" w:frame="1"/>
        </w:rPr>
        <w:t xml:space="preserve"> Shipping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Compagnie commerciale de </w:t>
      </w:r>
      <w:proofErr w:type="spellStart"/>
      <w:r>
        <w:rPr>
          <w:rFonts w:ascii="Arial" w:hAnsi="Arial" w:cs="Arial"/>
          <w:color w:val="000000"/>
          <w:sz w:val="14"/>
          <w:szCs w:val="14"/>
        </w:rPr>
        <w:t>Solomon</w:t>
      </w:r>
      <w:proofErr w:type="spellEnd"/>
      <w:r>
        <w:rPr>
          <w:rFonts w:ascii="Arial" w:hAnsi="Arial" w:cs="Arial"/>
          <w:color w:val="000000"/>
          <w:sz w:val="14"/>
          <w:szCs w:val="14"/>
        </w:rPr>
        <w:t xml:space="preserve"> </w:t>
      </w:r>
      <w:proofErr w:type="spellStart"/>
      <w:r>
        <w:rPr>
          <w:rFonts w:ascii="Arial" w:hAnsi="Arial" w:cs="Arial"/>
          <w:color w:val="000000"/>
          <w:sz w:val="14"/>
          <w:szCs w:val="14"/>
        </w:rPr>
        <w:t>Thayer</w:t>
      </w:r>
      <w:proofErr w:type="spellEnd"/>
      <w:r>
        <w:rPr>
          <w:rFonts w:ascii="Arial" w:hAnsi="Arial" w:cs="Arial"/>
          <w:color w:val="000000"/>
          <w:sz w:val="14"/>
          <w:szCs w:val="14"/>
        </w:rPr>
        <w:t>. La plus grande de la ville.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0" name="Image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Département de police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Organisé comme dans les villes de l’Est du pays avec des patrouilleurs, des sergents et un chef de la police. Ce dernier est à la botte de Lacroix et </w:t>
      </w:r>
      <w:proofErr w:type="spellStart"/>
      <w:r>
        <w:rPr>
          <w:rFonts w:ascii="Arial" w:hAnsi="Arial" w:cs="Arial"/>
          <w:color w:val="000000"/>
          <w:sz w:val="14"/>
          <w:szCs w:val="14"/>
        </w:rPr>
        <w:t>Thayer</w:t>
      </w:r>
      <w:proofErr w:type="spellEnd"/>
      <w:r>
        <w:rPr>
          <w:rFonts w:ascii="Arial" w:hAnsi="Arial" w:cs="Arial"/>
          <w:color w:val="000000"/>
          <w:sz w:val="14"/>
          <w:szCs w:val="14"/>
        </w:rPr>
        <w:t xml:space="preserve">. Ainsi, les partisans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sont harcelés par les forces de l’ordre.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1" name="Image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Zobop</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Société secrète de </w:t>
      </w:r>
      <w:proofErr w:type="spellStart"/>
      <w:r>
        <w:rPr>
          <w:rFonts w:ascii="Arial" w:hAnsi="Arial" w:cs="Arial"/>
          <w:color w:val="000000"/>
          <w:sz w:val="14"/>
          <w:szCs w:val="14"/>
        </w:rPr>
        <w:t>Bokkor</w:t>
      </w:r>
      <w:proofErr w:type="spellEnd"/>
      <w:r>
        <w:rPr>
          <w:rFonts w:ascii="Arial" w:hAnsi="Arial" w:cs="Arial"/>
          <w:color w:val="000000"/>
          <w:sz w:val="14"/>
          <w:szCs w:val="14"/>
        </w:rPr>
        <w:t>, des mages utilisant le vaudou pour leurs propres intérêts.</w:t>
      </w:r>
    </w:p>
    <w:p w:rsidR="00FE5A9E" w:rsidRPr="00FE5A9E" w:rsidRDefault="00FE5A9E" w:rsidP="00FE5A9E">
      <w:pPr>
        <w:pStyle w:val="Titre3"/>
        <w:shd w:val="clear" w:color="auto" w:fill="E8E8E8"/>
        <w:spacing w:before="480" w:after="111" w:line="354" w:lineRule="atLeast"/>
        <w:ind w:firstLine="55"/>
        <w:textAlignment w:val="center"/>
        <w:rPr>
          <w:rFonts w:ascii="Arial" w:hAnsi="Arial" w:cs="Arial"/>
          <w:color w:val="auto"/>
          <w:sz w:val="16"/>
          <w:szCs w:val="16"/>
        </w:rPr>
      </w:pPr>
      <w:r w:rsidRPr="00FE5A9E">
        <w:rPr>
          <w:rFonts w:ascii="Arial" w:hAnsi="Arial" w:cs="Arial"/>
          <w:color w:val="auto"/>
          <w:sz w:val="16"/>
          <w:szCs w:val="16"/>
        </w:rPr>
        <w:t>PNJ</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2" name="Image 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Solomon</w:t>
      </w:r>
      <w:proofErr w:type="spellEnd"/>
      <w:r>
        <w:rPr>
          <w:rStyle w:val="lev"/>
          <w:rFonts w:ascii="Arial" w:hAnsi="Arial" w:cs="Arial"/>
          <w:color w:val="000000"/>
          <w:sz w:val="14"/>
          <w:szCs w:val="14"/>
          <w:bdr w:val="none" w:sz="0" w:space="0" w:color="auto" w:frame="1"/>
        </w:rPr>
        <w:t xml:space="preserve"> </w:t>
      </w:r>
      <w:proofErr w:type="spellStart"/>
      <w:r>
        <w:rPr>
          <w:rStyle w:val="lev"/>
          <w:rFonts w:ascii="Arial" w:hAnsi="Arial" w:cs="Arial"/>
          <w:color w:val="000000"/>
          <w:sz w:val="14"/>
          <w:szCs w:val="14"/>
          <w:bdr w:val="none" w:sz="0" w:space="0" w:color="auto" w:frame="1"/>
        </w:rPr>
        <w:t>Thayer</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Propriétaire de la société de commerce du même nom. C’est une des personnes les plus riches de la ville. Il est aimé de la population car il a fait construire un hôpital, l’</w:t>
      </w:r>
      <w:proofErr w:type="spellStart"/>
      <w:r>
        <w:rPr>
          <w:rFonts w:ascii="Arial" w:hAnsi="Arial" w:cs="Arial"/>
          <w:color w:val="000000"/>
          <w:sz w:val="14"/>
          <w:szCs w:val="14"/>
        </w:rPr>
        <w:t>Hopital</w:t>
      </w:r>
      <w:proofErr w:type="spellEnd"/>
      <w:r>
        <w:rPr>
          <w:rFonts w:ascii="Arial" w:hAnsi="Arial" w:cs="Arial"/>
          <w:color w:val="000000"/>
          <w:sz w:val="14"/>
          <w:szCs w:val="14"/>
        </w:rPr>
        <w:t xml:space="preserve"> </w:t>
      </w:r>
      <w:proofErr w:type="spellStart"/>
      <w:r>
        <w:rPr>
          <w:rFonts w:ascii="Arial" w:hAnsi="Arial" w:cs="Arial"/>
          <w:color w:val="000000"/>
          <w:sz w:val="14"/>
          <w:szCs w:val="14"/>
        </w:rPr>
        <w:t>Haven</w:t>
      </w:r>
      <w:proofErr w:type="spellEnd"/>
      <w:r>
        <w:rPr>
          <w:rFonts w:ascii="Arial" w:hAnsi="Arial" w:cs="Arial"/>
          <w:color w:val="000000"/>
          <w:sz w:val="14"/>
          <w:szCs w:val="14"/>
        </w:rPr>
        <w:t>, pour accueillir les victimes d’épidémies. Sa famille a en effet était décimée durant le blocus suite à une de ces épidémies.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3" name="Imag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Baron Lacroix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Grand patron de la Bayou Vermillion. C’est un homme mystérieux. On dit qu’il vient d’Haïti. Il vit reclus dans son manoir à l’extérieur de la ville. La population est partagée à son sujet. Il a joué un grand rôle de protection de la ville lors de l’occupation nordiste mais ses pratiques </w:t>
      </w:r>
      <w:proofErr w:type="spellStart"/>
      <w:r>
        <w:rPr>
          <w:rFonts w:ascii="Arial" w:hAnsi="Arial" w:cs="Arial"/>
          <w:color w:val="000000"/>
          <w:sz w:val="14"/>
          <w:szCs w:val="14"/>
        </w:rPr>
        <w:t>vaudoues</w:t>
      </w:r>
      <w:proofErr w:type="spellEnd"/>
      <w:r>
        <w:rPr>
          <w:rFonts w:ascii="Arial" w:hAnsi="Arial" w:cs="Arial"/>
          <w:color w:val="000000"/>
          <w:sz w:val="14"/>
          <w:szCs w:val="14"/>
        </w:rPr>
        <w:t>, que l’on dit à la limite de la magie noire, inquiètent...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4" name="Image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Damien Brionne :</w:t>
      </w:r>
      <w:r>
        <w:rPr>
          <w:rStyle w:val="apple-converted-space"/>
          <w:rFonts w:ascii="Arial" w:eastAsiaTheme="majorEastAsia" w:hAnsi="Arial" w:cs="Arial"/>
          <w:color w:val="000000"/>
          <w:sz w:val="14"/>
          <w:szCs w:val="14"/>
        </w:rPr>
        <w:t> </w:t>
      </w:r>
      <w:r>
        <w:rPr>
          <w:rFonts w:ascii="Arial" w:hAnsi="Arial" w:cs="Arial"/>
          <w:color w:val="000000"/>
          <w:sz w:val="14"/>
          <w:szCs w:val="14"/>
        </w:rPr>
        <w:t>Secrétaire particulier de Lacroix. C’est lui qui gère ses affaires en ville.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5" name="Imag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Marie </w:t>
      </w:r>
      <w:proofErr w:type="spellStart"/>
      <w:r>
        <w:rPr>
          <w:rStyle w:val="lev"/>
          <w:rFonts w:ascii="Arial" w:hAnsi="Arial" w:cs="Arial"/>
          <w:color w:val="000000"/>
          <w:sz w:val="14"/>
          <w:szCs w:val="14"/>
          <w:bdr w:val="none" w:sz="0" w:space="0" w:color="auto" w:frame="1"/>
        </w:rPr>
        <w:t>Laveau</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Reine du Vaudou à la Nouvelle Orléans depuis 1830. Elle mène une guerre sans merci à Lacroix depuis son arrivée en 1861. Elle a le soutien de la population tandis que Lacroix a le soutien des puissants. En 1872, la loi martiale a même été promulguée pour calmer les opposants. Les fidèles de Marie sont harcelés par les autorités tandis que d’étranges accidents frappent régulièrement les ouvriers de la Bayou Vermillion.</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6" name="Image 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Dewey Nelson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Maire de la ville. Il est à la tête d’un conseil municipal de 15 membres. Il est à la botte de </w:t>
      </w:r>
      <w:proofErr w:type="spellStart"/>
      <w:r>
        <w:rPr>
          <w:rFonts w:ascii="Arial" w:hAnsi="Arial" w:cs="Arial"/>
          <w:color w:val="000000"/>
          <w:sz w:val="14"/>
          <w:szCs w:val="14"/>
        </w:rPr>
        <w:t>Thayer</w:t>
      </w:r>
      <w:proofErr w:type="spellEnd"/>
      <w:r>
        <w:rPr>
          <w:rFonts w:ascii="Arial" w:hAnsi="Arial" w:cs="Arial"/>
          <w:color w:val="000000"/>
          <w:sz w:val="14"/>
          <w:szCs w:val="14"/>
        </w:rPr>
        <w:t xml:space="preserve"> et de Lacroix.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7" name="Image 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Alexandre </w:t>
      </w:r>
      <w:proofErr w:type="spellStart"/>
      <w:r>
        <w:rPr>
          <w:rStyle w:val="lev"/>
          <w:rFonts w:ascii="Arial" w:hAnsi="Arial" w:cs="Arial"/>
          <w:color w:val="000000"/>
          <w:sz w:val="14"/>
          <w:szCs w:val="14"/>
          <w:bdr w:val="none" w:sz="0" w:space="0" w:color="auto" w:frame="1"/>
        </w:rPr>
        <w:t>Bolles</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Chef de la police. Corrompu jusqu’à l’os.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8" name="Image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Lieutenant MC Kay :</w:t>
      </w:r>
      <w:r>
        <w:rPr>
          <w:rStyle w:val="apple-converted-space"/>
          <w:rFonts w:ascii="Arial" w:eastAsiaTheme="majorEastAsia" w:hAnsi="Arial" w:cs="Arial"/>
          <w:color w:val="000000"/>
          <w:sz w:val="14"/>
          <w:szCs w:val="14"/>
        </w:rPr>
        <w:t> </w:t>
      </w:r>
      <w:r>
        <w:rPr>
          <w:rFonts w:ascii="Arial" w:hAnsi="Arial" w:cs="Arial"/>
          <w:color w:val="000000"/>
          <w:sz w:val="14"/>
          <w:szCs w:val="14"/>
        </w:rPr>
        <w:t>Boss des Texas Rangers de la ville. Assassiné dernièrement.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39" name="Image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Docteur Beauregard :</w:t>
      </w:r>
      <w:r>
        <w:rPr>
          <w:rStyle w:val="apple-converted-space"/>
          <w:rFonts w:ascii="Arial" w:eastAsiaTheme="majorEastAsia" w:hAnsi="Arial" w:cs="Arial"/>
          <w:color w:val="000000"/>
          <w:sz w:val="14"/>
          <w:szCs w:val="14"/>
        </w:rPr>
        <w:t> </w:t>
      </w:r>
      <w:proofErr w:type="spellStart"/>
      <w:r>
        <w:rPr>
          <w:rFonts w:ascii="Arial" w:hAnsi="Arial" w:cs="Arial"/>
          <w:color w:val="000000"/>
          <w:sz w:val="14"/>
          <w:szCs w:val="14"/>
        </w:rPr>
        <w:t>Hougan</w:t>
      </w:r>
      <w:proofErr w:type="spellEnd"/>
      <w:r>
        <w:rPr>
          <w:rFonts w:ascii="Arial" w:hAnsi="Arial" w:cs="Arial"/>
          <w:color w:val="000000"/>
          <w:sz w:val="14"/>
          <w:szCs w:val="14"/>
        </w:rPr>
        <w:t xml:space="preserve"> (prêtre vaudou), originaire du Kentucky.</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0" name="Image 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Docteur John, alias Bayou John, alias John Montaigne :</w:t>
      </w:r>
      <w:r>
        <w:rPr>
          <w:rStyle w:val="apple-converted-space"/>
          <w:rFonts w:ascii="Arial" w:eastAsiaTheme="majorEastAsia" w:hAnsi="Arial" w:cs="Arial"/>
          <w:color w:val="000000"/>
          <w:sz w:val="14"/>
          <w:szCs w:val="14"/>
        </w:rPr>
        <w:t> </w:t>
      </w:r>
      <w:proofErr w:type="spellStart"/>
      <w:r>
        <w:rPr>
          <w:rFonts w:ascii="Arial" w:hAnsi="Arial" w:cs="Arial"/>
          <w:color w:val="000000"/>
          <w:sz w:val="14"/>
          <w:szCs w:val="14"/>
        </w:rPr>
        <w:t>Hougan</w:t>
      </w:r>
      <w:proofErr w:type="spellEnd"/>
      <w:r>
        <w:rPr>
          <w:rFonts w:ascii="Arial" w:hAnsi="Arial" w:cs="Arial"/>
          <w:color w:val="000000"/>
          <w:sz w:val="14"/>
          <w:szCs w:val="14"/>
        </w:rPr>
        <w:t xml:space="preserve"> au charisme incroyable. Il reste neutre entre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et Lacroix.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1" name="Image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Papa </w:t>
      </w:r>
      <w:proofErr w:type="spellStart"/>
      <w:r>
        <w:rPr>
          <w:rStyle w:val="lev"/>
          <w:rFonts w:ascii="Arial" w:hAnsi="Arial" w:cs="Arial"/>
          <w:color w:val="000000"/>
          <w:sz w:val="14"/>
          <w:szCs w:val="14"/>
          <w:bdr w:val="none" w:sz="0" w:space="0" w:color="auto" w:frame="1"/>
        </w:rPr>
        <w:t>Natanga</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Très vieil </w:t>
      </w:r>
      <w:proofErr w:type="spellStart"/>
      <w:r>
        <w:rPr>
          <w:rFonts w:ascii="Arial" w:hAnsi="Arial" w:cs="Arial"/>
          <w:color w:val="000000"/>
          <w:sz w:val="14"/>
          <w:szCs w:val="14"/>
        </w:rPr>
        <w:t>hougan</w:t>
      </w:r>
      <w:proofErr w:type="spellEnd"/>
      <w:r>
        <w:rPr>
          <w:rFonts w:ascii="Arial" w:hAnsi="Arial" w:cs="Arial"/>
          <w:color w:val="000000"/>
          <w:sz w:val="14"/>
          <w:szCs w:val="14"/>
        </w:rPr>
        <w:t xml:space="preserve"> immigré </w:t>
      </w:r>
      <w:proofErr w:type="gramStart"/>
      <w:r>
        <w:rPr>
          <w:rFonts w:ascii="Arial" w:hAnsi="Arial" w:cs="Arial"/>
          <w:color w:val="000000"/>
          <w:sz w:val="14"/>
          <w:szCs w:val="14"/>
        </w:rPr>
        <w:t>de Haïti</w:t>
      </w:r>
      <w:proofErr w:type="gramEnd"/>
      <w:r>
        <w:rPr>
          <w:rFonts w:ascii="Arial" w:hAnsi="Arial" w:cs="Arial"/>
          <w:color w:val="000000"/>
          <w:sz w:val="14"/>
          <w:szCs w:val="14"/>
        </w:rPr>
        <w:t>. Conseiller, voire mentor de Lacroix.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2" name="Image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Zozo </w:t>
      </w:r>
      <w:proofErr w:type="spellStart"/>
      <w:r>
        <w:rPr>
          <w:rStyle w:val="lev"/>
          <w:rFonts w:ascii="Arial" w:hAnsi="Arial" w:cs="Arial"/>
          <w:color w:val="000000"/>
          <w:sz w:val="14"/>
          <w:szCs w:val="14"/>
          <w:bdr w:val="none" w:sz="0" w:space="0" w:color="auto" w:frame="1"/>
        </w:rPr>
        <w:t>LaBrique</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Vieille mambo (prêtresse vaudou) excentrique errant dans les rues de la ville.</w:t>
      </w:r>
    </w:p>
    <w:p w:rsidR="00FE5A9E" w:rsidRPr="00FE5A9E" w:rsidRDefault="00FE5A9E" w:rsidP="00FE5A9E">
      <w:pPr>
        <w:pStyle w:val="Titre3"/>
        <w:shd w:val="clear" w:color="auto" w:fill="E8E8E8"/>
        <w:spacing w:before="480" w:after="111" w:line="354" w:lineRule="atLeast"/>
        <w:ind w:firstLine="55"/>
        <w:textAlignment w:val="center"/>
        <w:rPr>
          <w:rFonts w:ascii="Arial" w:hAnsi="Arial" w:cs="Arial"/>
          <w:color w:val="auto"/>
          <w:sz w:val="16"/>
          <w:szCs w:val="16"/>
        </w:rPr>
      </w:pPr>
      <w:r w:rsidRPr="00FE5A9E">
        <w:rPr>
          <w:rFonts w:ascii="Arial" w:hAnsi="Arial" w:cs="Arial"/>
          <w:color w:val="auto"/>
          <w:sz w:val="16"/>
          <w:szCs w:val="16"/>
        </w:rPr>
        <w:t>Secrets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3" name="Image 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Le massacre de la garnison de l’Union</w:t>
      </w:r>
      <w:r>
        <w:rPr>
          <w:rFonts w:ascii="Arial" w:hAnsi="Arial" w:cs="Arial"/>
          <w:color w:val="000000"/>
          <w:sz w:val="14"/>
          <w:szCs w:val="14"/>
        </w:rPr>
        <w:t xml:space="preserve"> : Le 3 juillet 1863, jour du Jugement, la flotte de l’Union a été envoyée par le fond par des monstres aux tentacules </w:t>
      </w:r>
      <w:proofErr w:type="gramStart"/>
      <w:r>
        <w:rPr>
          <w:rFonts w:ascii="Arial" w:hAnsi="Arial" w:cs="Arial"/>
          <w:color w:val="000000"/>
          <w:sz w:val="14"/>
          <w:szCs w:val="14"/>
        </w:rPr>
        <w:t>noires</w:t>
      </w:r>
      <w:proofErr w:type="gramEnd"/>
      <w:r>
        <w:rPr>
          <w:rFonts w:ascii="Arial" w:hAnsi="Arial" w:cs="Arial"/>
          <w:color w:val="000000"/>
          <w:sz w:val="14"/>
          <w:szCs w:val="14"/>
        </w:rPr>
        <w:t xml:space="preserve"> et les soldats ont été massacrés par des monstres du même acabit. Cela est du à un gigantesque sombre rituel effectué par Lacroix et ses sbires. Aidés, sans le savoir par les Justiciers, ils ont obtenu des résultats impensables. Depuis Lacroix jouit d’une certaine popularité. Bien que son implication ne soit pas prouvée, tout le monde s’en doute.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4" name="Image 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Solomon</w:t>
      </w:r>
      <w:proofErr w:type="spellEnd"/>
      <w:r>
        <w:rPr>
          <w:rStyle w:val="lev"/>
          <w:rFonts w:ascii="Arial" w:hAnsi="Arial" w:cs="Arial"/>
          <w:color w:val="000000"/>
          <w:sz w:val="14"/>
          <w:szCs w:val="14"/>
          <w:bdr w:val="none" w:sz="0" w:space="0" w:color="auto" w:frame="1"/>
        </w:rPr>
        <w:t xml:space="preserve"> </w:t>
      </w:r>
      <w:proofErr w:type="spellStart"/>
      <w:r>
        <w:rPr>
          <w:rStyle w:val="lev"/>
          <w:rFonts w:ascii="Arial" w:hAnsi="Arial" w:cs="Arial"/>
          <w:color w:val="000000"/>
          <w:sz w:val="14"/>
          <w:szCs w:val="14"/>
          <w:bdr w:val="none" w:sz="0" w:space="0" w:color="auto" w:frame="1"/>
        </w:rPr>
        <w:t>Thayer</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La véritable identité de l’armateur est Ernst </w:t>
      </w:r>
      <w:proofErr w:type="spellStart"/>
      <w:r>
        <w:rPr>
          <w:rFonts w:ascii="Arial" w:hAnsi="Arial" w:cs="Arial"/>
          <w:color w:val="000000"/>
          <w:sz w:val="14"/>
          <w:szCs w:val="14"/>
        </w:rPr>
        <w:t>Biren</w:t>
      </w:r>
      <w:proofErr w:type="spellEnd"/>
      <w:r>
        <w:rPr>
          <w:rFonts w:ascii="Arial" w:hAnsi="Arial" w:cs="Arial"/>
          <w:color w:val="000000"/>
          <w:sz w:val="14"/>
          <w:szCs w:val="14"/>
        </w:rPr>
        <w:t xml:space="preserve">, </w:t>
      </w:r>
      <w:proofErr w:type="spellStart"/>
      <w:r>
        <w:rPr>
          <w:rFonts w:ascii="Arial" w:hAnsi="Arial" w:cs="Arial"/>
          <w:color w:val="000000"/>
          <w:sz w:val="14"/>
          <w:szCs w:val="14"/>
        </w:rPr>
        <w:t>hucktser</w:t>
      </w:r>
      <w:proofErr w:type="spellEnd"/>
      <w:r>
        <w:rPr>
          <w:rFonts w:ascii="Arial" w:hAnsi="Arial" w:cs="Arial"/>
          <w:color w:val="000000"/>
          <w:sz w:val="14"/>
          <w:szCs w:val="14"/>
        </w:rPr>
        <w:t xml:space="preserve"> noir et ennemi d’Edmond Hoyle. Il dirige la Cour, une société secrète de </w:t>
      </w:r>
      <w:proofErr w:type="spellStart"/>
      <w:r>
        <w:rPr>
          <w:rFonts w:ascii="Arial" w:hAnsi="Arial" w:cs="Arial"/>
          <w:color w:val="000000"/>
          <w:sz w:val="14"/>
          <w:szCs w:val="14"/>
        </w:rPr>
        <w:t>Hucksters</w:t>
      </w:r>
      <w:proofErr w:type="spellEnd"/>
      <w:r>
        <w:rPr>
          <w:rFonts w:ascii="Arial" w:hAnsi="Arial" w:cs="Arial"/>
          <w:color w:val="000000"/>
          <w:sz w:val="14"/>
          <w:szCs w:val="14"/>
        </w:rPr>
        <w:t xml:space="preserve"> depuis le bateau à aubes, le New </w:t>
      </w:r>
      <w:proofErr w:type="spellStart"/>
      <w:r>
        <w:rPr>
          <w:rFonts w:ascii="Arial" w:hAnsi="Arial" w:cs="Arial"/>
          <w:color w:val="000000"/>
          <w:sz w:val="14"/>
          <w:szCs w:val="14"/>
        </w:rPr>
        <w:t>Dynasty</w:t>
      </w:r>
      <w:proofErr w:type="spellEnd"/>
      <w:r>
        <w:rPr>
          <w:rFonts w:ascii="Arial" w:hAnsi="Arial" w:cs="Arial"/>
          <w:color w:val="000000"/>
          <w:sz w:val="14"/>
          <w:szCs w:val="14"/>
        </w:rPr>
        <w:t>. Fasciné par la maladie, il a trouvé à la Nouvelle Orléans, ville construite sur un marais, un terrain de jeu formidable.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5" name="Image 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Simon Lacroix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Enfant bâtard d’une mambo Haïtienne de moindre importance, sa mère a prétendu avoir été enfantée par Baron Lacroix en personne, un </w:t>
      </w:r>
      <w:proofErr w:type="spellStart"/>
      <w:r>
        <w:rPr>
          <w:rFonts w:ascii="Arial" w:hAnsi="Arial" w:cs="Arial"/>
          <w:color w:val="000000"/>
          <w:sz w:val="14"/>
          <w:szCs w:val="14"/>
        </w:rPr>
        <w:t>loa</w:t>
      </w:r>
      <w:proofErr w:type="spellEnd"/>
      <w:r>
        <w:rPr>
          <w:rFonts w:ascii="Arial" w:hAnsi="Arial" w:cs="Arial"/>
          <w:color w:val="000000"/>
          <w:sz w:val="14"/>
          <w:szCs w:val="14"/>
        </w:rPr>
        <w:t xml:space="preserve"> important du panthéon vaudou. Simon a eu une jumelle, Simone, très douée et aimée du peuple, tandis que lui n’était que peu apprécié. A ses 18 ans, il a tué sa mère et sa </w:t>
      </w:r>
      <w:proofErr w:type="spellStart"/>
      <w:r>
        <w:rPr>
          <w:rFonts w:ascii="Arial" w:hAnsi="Arial" w:cs="Arial"/>
          <w:color w:val="000000"/>
          <w:sz w:val="14"/>
          <w:szCs w:val="14"/>
        </w:rPr>
        <w:t>soeur</w:t>
      </w:r>
      <w:proofErr w:type="spellEnd"/>
      <w:r>
        <w:rPr>
          <w:rFonts w:ascii="Arial" w:hAnsi="Arial" w:cs="Arial"/>
          <w:color w:val="000000"/>
          <w:sz w:val="14"/>
          <w:szCs w:val="14"/>
        </w:rPr>
        <w:t xml:space="preserve"> et est devenu un </w:t>
      </w:r>
      <w:proofErr w:type="spellStart"/>
      <w:r>
        <w:rPr>
          <w:rFonts w:ascii="Arial" w:hAnsi="Arial" w:cs="Arial"/>
          <w:color w:val="000000"/>
          <w:sz w:val="14"/>
          <w:szCs w:val="14"/>
        </w:rPr>
        <w:t>bokkor</w:t>
      </w:r>
      <w:proofErr w:type="spellEnd"/>
      <w:r>
        <w:rPr>
          <w:rFonts w:ascii="Arial" w:hAnsi="Arial" w:cs="Arial"/>
          <w:color w:val="000000"/>
          <w:sz w:val="14"/>
          <w:szCs w:val="14"/>
        </w:rPr>
        <w:t xml:space="preserve"> sous l’égide de Papa </w:t>
      </w:r>
      <w:proofErr w:type="spellStart"/>
      <w:r>
        <w:rPr>
          <w:rFonts w:ascii="Arial" w:hAnsi="Arial" w:cs="Arial"/>
          <w:color w:val="000000"/>
          <w:sz w:val="14"/>
          <w:szCs w:val="14"/>
        </w:rPr>
        <w:t>Natanga</w:t>
      </w:r>
      <w:proofErr w:type="spellEnd"/>
      <w:r>
        <w:rPr>
          <w:rFonts w:ascii="Arial" w:hAnsi="Arial" w:cs="Arial"/>
          <w:color w:val="000000"/>
          <w:sz w:val="14"/>
          <w:szCs w:val="14"/>
        </w:rPr>
        <w:t xml:space="preserve">. Les deux sont arrivés en 1861 à la Nouvelle Orléans. Il a sauvé la ville en 1863 e ta fondé sa compagnie de chemin de fer, </w:t>
      </w:r>
      <w:proofErr w:type="gramStart"/>
      <w:r>
        <w:rPr>
          <w:rFonts w:ascii="Arial" w:hAnsi="Arial" w:cs="Arial"/>
          <w:color w:val="000000"/>
          <w:sz w:val="14"/>
          <w:szCs w:val="14"/>
        </w:rPr>
        <w:t>la</w:t>
      </w:r>
      <w:proofErr w:type="gramEnd"/>
      <w:r>
        <w:rPr>
          <w:rFonts w:ascii="Arial" w:hAnsi="Arial" w:cs="Arial"/>
          <w:color w:val="000000"/>
          <w:sz w:val="14"/>
          <w:szCs w:val="14"/>
        </w:rPr>
        <w:t xml:space="preserve"> bayou Vermillion qu’il utilise pour augmenter son pouvoir.</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6" name="Image 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L’entente cordiale </w:t>
      </w:r>
      <w:proofErr w:type="spellStart"/>
      <w:r>
        <w:rPr>
          <w:rStyle w:val="lev"/>
          <w:rFonts w:ascii="Arial" w:hAnsi="Arial" w:cs="Arial"/>
          <w:color w:val="000000"/>
          <w:sz w:val="14"/>
          <w:szCs w:val="14"/>
          <w:bdr w:val="none" w:sz="0" w:space="0" w:color="auto" w:frame="1"/>
        </w:rPr>
        <w:t>Thayer</w:t>
      </w:r>
      <w:proofErr w:type="spellEnd"/>
      <w:r>
        <w:rPr>
          <w:rStyle w:val="lev"/>
          <w:rFonts w:ascii="Arial" w:hAnsi="Arial" w:cs="Arial"/>
          <w:color w:val="000000"/>
          <w:sz w:val="14"/>
          <w:szCs w:val="14"/>
          <w:bdr w:val="none" w:sz="0" w:space="0" w:color="auto" w:frame="1"/>
        </w:rPr>
        <w:t xml:space="preserve"> &amp; Lacroix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Accords économico-politiques doublés d’une union plus occulte. Nelson et </w:t>
      </w:r>
      <w:proofErr w:type="spellStart"/>
      <w:r>
        <w:rPr>
          <w:rFonts w:ascii="Arial" w:hAnsi="Arial" w:cs="Arial"/>
          <w:color w:val="000000"/>
          <w:sz w:val="14"/>
          <w:szCs w:val="14"/>
        </w:rPr>
        <w:t>Bolles</w:t>
      </w:r>
      <w:proofErr w:type="spellEnd"/>
      <w:r>
        <w:rPr>
          <w:rFonts w:ascii="Arial" w:hAnsi="Arial" w:cs="Arial"/>
          <w:color w:val="000000"/>
          <w:sz w:val="14"/>
          <w:szCs w:val="14"/>
        </w:rPr>
        <w:t xml:space="preserve"> leur mangent tous les deux dans la main ainsi que la haute société de la ville. Ce sont les deux véritables maîtres de la Nouvelle Orléans !</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7" name="Image 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La mort de Mc Kay :</w:t>
      </w:r>
      <w:r>
        <w:rPr>
          <w:rStyle w:val="apple-converted-space"/>
          <w:rFonts w:ascii="Arial" w:eastAsiaTheme="majorEastAsia" w:hAnsi="Arial" w:cs="Arial"/>
          <w:color w:val="000000"/>
          <w:sz w:val="14"/>
          <w:szCs w:val="14"/>
        </w:rPr>
        <w:t> </w:t>
      </w:r>
      <w:r>
        <w:rPr>
          <w:rFonts w:ascii="Arial" w:hAnsi="Arial" w:cs="Arial"/>
          <w:color w:val="000000"/>
          <w:sz w:val="14"/>
          <w:szCs w:val="14"/>
        </w:rPr>
        <w:t>Le Texas Rangers a été tué par Lacroix qui désormais est surveillé par l’organisation.</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8" name="Image 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Les cimetières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La tombe de la Veuve de Paris (NT3) est en fait la sépulture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I. Ses fidèles viennent lui rendre hommage la nuit. Les bruits et lumières étranges du cimetière de la rue Saint Pierre sont dus à des exorcismes réalisés par l’Archevêque.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49" name="Image 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Mardi Gras :</w:t>
      </w:r>
      <w:r>
        <w:rPr>
          <w:rStyle w:val="apple-converted-space"/>
          <w:rFonts w:ascii="Arial" w:eastAsiaTheme="majorEastAsia" w:hAnsi="Arial" w:cs="Arial"/>
          <w:color w:val="000000"/>
          <w:sz w:val="14"/>
          <w:szCs w:val="14"/>
        </w:rPr>
        <w:t> </w:t>
      </w:r>
      <w:r>
        <w:rPr>
          <w:rFonts w:ascii="Arial" w:hAnsi="Arial" w:cs="Arial"/>
          <w:color w:val="000000"/>
          <w:sz w:val="14"/>
          <w:szCs w:val="14"/>
        </w:rPr>
        <w:t>Lacroix utilise Mardi Gras et les masques pour permettre à ses créatures zombies de venir passer du bon temps en ville...</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0" name="Image 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Le Quartier Français (NT1)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Congo Square, le lieu des cérémonies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est sous la surveillance de la </w:t>
      </w:r>
      <w:proofErr w:type="spellStart"/>
      <w:r>
        <w:rPr>
          <w:rFonts w:ascii="Arial" w:hAnsi="Arial" w:cs="Arial"/>
          <w:color w:val="000000"/>
          <w:sz w:val="14"/>
          <w:szCs w:val="14"/>
        </w:rPr>
        <w:t>Zobop</w:t>
      </w:r>
      <w:proofErr w:type="spellEnd"/>
      <w:r>
        <w:rPr>
          <w:rFonts w:ascii="Arial" w:hAnsi="Arial" w:cs="Arial"/>
          <w:color w:val="000000"/>
          <w:sz w:val="14"/>
          <w:szCs w:val="14"/>
        </w:rPr>
        <w:t xml:space="preserve"> de Lacroix. </w:t>
      </w:r>
      <w:proofErr w:type="spellStart"/>
      <w:r>
        <w:rPr>
          <w:rFonts w:ascii="Arial" w:hAnsi="Arial" w:cs="Arial"/>
          <w:color w:val="000000"/>
          <w:sz w:val="14"/>
          <w:szCs w:val="14"/>
        </w:rPr>
        <w:t>Gianetto</w:t>
      </w:r>
      <w:proofErr w:type="spellEnd"/>
      <w:r>
        <w:rPr>
          <w:rFonts w:ascii="Arial" w:hAnsi="Arial" w:cs="Arial"/>
          <w:color w:val="000000"/>
          <w:sz w:val="14"/>
          <w:szCs w:val="14"/>
        </w:rPr>
        <w:t xml:space="preserve"> ne sait pas que certaines de ses poupées sont des abominations qui prennent vie quand elles sont arrivées dans le domicile de leur </w:t>
      </w:r>
      <w:r>
        <w:rPr>
          <w:rFonts w:ascii="Arial" w:hAnsi="Arial" w:cs="Arial"/>
          <w:color w:val="000000"/>
          <w:sz w:val="14"/>
          <w:szCs w:val="14"/>
        </w:rPr>
        <w:lastRenderedPageBreak/>
        <w:t xml:space="preserve">acheteur et qu’elles ont le pouvoir de donner vie aux jouets de la maison. Les fantômes de la </w:t>
      </w:r>
      <w:proofErr w:type="spellStart"/>
      <w:r>
        <w:rPr>
          <w:rFonts w:ascii="Arial" w:hAnsi="Arial" w:cs="Arial"/>
          <w:color w:val="000000"/>
          <w:sz w:val="14"/>
          <w:szCs w:val="14"/>
        </w:rPr>
        <w:t>LaLaurie</w:t>
      </w:r>
      <w:proofErr w:type="spellEnd"/>
      <w:r>
        <w:rPr>
          <w:rFonts w:ascii="Arial" w:hAnsi="Arial" w:cs="Arial"/>
          <w:color w:val="000000"/>
          <w:sz w:val="14"/>
          <w:szCs w:val="14"/>
        </w:rPr>
        <w:t xml:space="preserve"> House (NT2) se font entendre dans les compositions du musicien Marcus Stephens. Qui entend ses lugubres compositions doit réaliser un jet d’âme de difficulté 9 pour ne pas faire de cauchemars. La Cathédrale Saint Louis n’est pas hantée, elle est au contraire sanctifiée. C’est un lieu saint. Le </w:t>
      </w:r>
      <w:proofErr w:type="spellStart"/>
      <w:r>
        <w:rPr>
          <w:rFonts w:ascii="Arial" w:hAnsi="Arial" w:cs="Arial"/>
          <w:color w:val="000000"/>
          <w:sz w:val="14"/>
          <w:szCs w:val="14"/>
        </w:rPr>
        <w:t>Fullhouse</w:t>
      </w:r>
      <w:proofErr w:type="spellEnd"/>
      <w:r>
        <w:rPr>
          <w:rFonts w:ascii="Arial" w:hAnsi="Arial" w:cs="Arial"/>
          <w:color w:val="000000"/>
          <w:sz w:val="14"/>
          <w:szCs w:val="14"/>
        </w:rPr>
        <w:t xml:space="preserve"> Saloon est le repaire de certains </w:t>
      </w:r>
      <w:proofErr w:type="spellStart"/>
      <w:r>
        <w:rPr>
          <w:rFonts w:ascii="Arial" w:hAnsi="Arial" w:cs="Arial"/>
          <w:color w:val="000000"/>
          <w:sz w:val="14"/>
          <w:szCs w:val="14"/>
        </w:rPr>
        <w:t>hucksters</w:t>
      </w:r>
      <w:proofErr w:type="spellEnd"/>
      <w:r>
        <w:rPr>
          <w:rFonts w:ascii="Arial" w:hAnsi="Arial" w:cs="Arial"/>
          <w:color w:val="000000"/>
          <w:sz w:val="14"/>
          <w:szCs w:val="14"/>
        </w:rPr>
        <w:t xml:space="preserve"> de la Cour qui louent les chambres des étages d’où des effets inexplicables dus à leurs sorts entrainant parfois des contrecoups. Le fortin de la garnison espagnole (NT4) n’était pas hanté, mais il est l’est devenu par les croyances des habitants de la ville. Le Sultan est un </w:t>
      </w:r>
      <w:proofErr w:type="spellStart"/>
      <w:r>
        <w:rPr>
          <w:rFonts w:ascii="Arial" w:hAnsi="Arial" w:cs="Arial"/>
          <w:color w:val="000000"/>
          <w:sz w:val="14"/>
          <w:szCs w:val="14"/>
        </w:rPr>
        <w:t>Pinkerton</w:t>
      </w:r>
      <w:proofErr w:type="spellEnd"/>
      <w:r>
        <w:rPr>
          <w:rFonts w:ascii="Arial" w:hAnsi="Arial" w:cs="Arial"/>
          <w:color w:val="000000"/>
          <w:sz w:val="14"/>
          <w:szCs w:val="14"/>
        </w:rPr>
        <w:t xml:space="preserve"> du nom de Kevin </w:t>
      </w:r>
      <w:proofErr w:type="spellStart"/>
      <w:r>
        <w:rPr>
          <w:rFonts w:ascii="Arial" w:hAnsi="Arial" w:cs="Arial"/>
          <w:color w:val="000000"/>
          <w:sz w:val="14"/>
          <w:szCs w:val="14"/>
        </w:rPr>
        <w:t>Bonner</w:t>
      </w:r>
      <w:proofErr w:type="spellEnd"/>
      <w:r>
        <w:rPr>
          <w:rFonts w:ascii="Arial" w:hAnsi="Arial" w:cs="Arial"/>
          <w:color w:val="000000"/>
          <w:sz w:val="14"/>
          <w:szCs w:val="14"/>
        </w:rPr>
        <w:t xml:space="preserve">. Il s’est rapproché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et est surveillé par la </w:t>
      </w:r>
      <w:proofErr w:type="spellStart"/>
      <w:r>
        <w:rPr>
          <w:rFonts w:ascii="Arial" w:hAnsi="Arial" w:cs="Arial"/>
          <w:color w:val="000000"/>
          <w:sz w:val="14"/>
          <w:szCs w:val="14"/>
        </w:rPr>
        <w:t>Zobop</w:t>
      </w:r>
      <w:proofErr w:type="spellEnd"/>
      <w:r>
        <w:rPr>
          <w:rFonts w:ascii="Arial" w:hAnsi="Arial" w:cs="Arial"/>
          <w:color w:val="000000"/>
          <w:sz w:val="14"/>
          <w:szCs w:val="14"/>
        </w:rPr>
        <w:t xml:space="preserve"> de Lacroix. Le Couvent des Ursulines est le QG nord américain de l’ordre de St Georges, un ordre créé par le Pape pour comprendre les évènements mystérieux.</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1" name="Image 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River Road </w:t>
      </w:r>
      <w:proofErr w:type="spellStart"/>
      <w:r>
        <w:rPr>
          <w:rStyle w:val="lev"/>
          <w:rFonts w:ascii="Arial" w:hAnsi="Arial" w:cs="Arial"/>
          <w:color w:val="000000"/>
          <w:sz w:val="14"/>
          <w:szCs w:val="14"/>
          <w:bdr w:val="none" w:sz="0" w:space="0" w:color="auto" w:frame="1"/>
        </w:rPr>
        <w:t>Manor</w:t>
      </w:r>
      <w:proofErr w:type="spellEnd"/>
      <w:r>
        <w:rPr>
          <w:rStyle w:val="lev"/>
          <w:rFonts w:ascii="Arial" w:hAnsi="Arial" w:cs="Arial"/>
          <w:color w:val="000000"/>
          <w:sz w:val="14"/>
          <w:szCs w:val="14"/>
          <w:bdr w:val="none" w:sz="0" w:space="0" w:color="auto" w:frame="1"/>
        </w:rPr>
        <w:t xml:space="preserve"> (NT5 !)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Surveillé par des zombies et des créatures </w:t>
      </w:r>
      <w:proofErr w:type="spellStart"/>
      <w:r>
        <w:rPr>
          <w:rFonts w:ascii="Arial" w:hAnsi="Arial" w:cs="Arial"/>
          <w:color w:val="000000"/>
          <w:sz w:val="14"/>
          <w:szCs w:val="14"/>
        </w:rPr>
        <w:t>vaudoues</w:t>
      </w:r>
      <w:proofErr w:type="spellEnd"/>
      <w:r>
        <w:rPr>
          <w:rFonts w:ascii="Arial" w:hAnsi="Arial" w:cs="Arial"/>
          <w:color w:val="000000"/>
          <w:sz w:val="14"/>
          <w:szCs w:val="14"/>
        </w:rPr>
        <w: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2" name="Image 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Plantation </w:t>
      </w:r>
      <w:proofErr w:type="spellStart"/>
      <w:r>
        <w:rPr>
          <w:rStyle w:val="lev"/>
          <w:rFonts w:ascii="Arial" w:hAnsi="Arial" w:cs="Arial"/>
          <w:color w:val="000000"/>
          <w:sz w:val="14"/>
          <w:szCs w:val="14"/>
          <w:bdr w:val="none" w:sz="0" w:space="0" w:color="auto" w:frame="1"/>
        </w:rPr>
        <w:t>Destehan</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Hantée par deux cavaliers sans tête, fantômes de deux esclaves décapitées.</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3" name="Image 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Marie </w:t>
      </w:r>
      <w:proofErr w:type="spellStart"/>
      <w:r>
        <w:rPr>
          <w:rStyle w:val="lev"/>
          <w:rFonts w:ascii="Arial" w:hAnsi="Arial" w:cs="Arial"/>
          <w:color w:val="000000"/>
          <w:sz w:val="14"/>
          <w:szCs w:val="14"/>
          <w:bdr w:val="none" w:sz="0" w:space="0" w:color="auto" w:frame="1"/>
        </w:rPr>
        <w:t>Laveau</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est en fait la fille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enterrée dans le cimetière Saint Louis n°1. La mère a été tuée par une malédiction lancée par Lacroix, mais ce dernier ne sait pas que la fille a remplacé la mère. Le Baron est donc hors de lui pensant que sa malédiction a échoué...</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4" name="Image 5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Docteur Beauregard :</w:t>
      </w:r>
      <w:r>
        <w:rPr>
          <w:rStyle w:val="apple-converted-space"/>
          <w:rFonts w:ascii="Arial" w:eastAsiaTheme="majorEastAsia" w:hAnsi="Arial" w:cs="Arial"/>
          <w:color w:val="000000"/>
          <w:sz w:val="14"/>
          <w:szCs w:val="14"/>
        </w:rPr>
        <w:t> </w:t>
      </w:r>
      <w:r>
        <w:rPr>
          <w:rFonts w:ascii="Arial" w:hAnsi="Arial" w:cs="Arial"/>
          <w:color w:val="000000"/>
          <w:sz w:val="14"/>
          <w:szCs w:val="14"/>
        </w:rPr>
        <w:t>C’est un usurpateur sans pouvoir vaudou.</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5" name="Image 5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proofErr w:type="spellStart"/>
      <w:r>
        <w:rPr>
          <w:rStyle w:val="lev"/>
          <w:rFonts w:ascii="Arial" w:hAnsi="Arial" w:cs="Arial"/>
          <w:color w:val="000000"/>
          <w:sz w:val="14"/>
          <w:szCs w:val="14"/>
          <w:bdr w:val="none" w:sz="0" w:space="0" w:color="auto" w:frame="1"/>
        </w:rPr>
        <w:t>Doctor</w:t>
      </w:r>
      <w:proofErr w:type="spellEnd"/>
      <w:r>
        <w:rPr>
          <w:rStyle w:val="lev"/>
          <w:rFonts w:ascii="Arial" w:hAnsi="Arial" w:cs="Arial"/>
          <w:color w:val="000000"/>
          <w:sz w:val="14"/>
          <w:szCs w:val="14"/>
          <w:bdr w:val="none" w:sz="0" w:space="0" w:color="auto" w:frame="1"/>
        </w:rPr>
        <w:t xml:space="preserve"> John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Puissant </w:t>
      </w:r>
      <w:proofErr w:type="spellStart"/>
      <w:r>
        <w:rPr>
          <w:rFonts w:ascii="Arial" w:hAnsi="Arial" w:cs="Arial"/>
          <w:color w:val="000000"/>
          <w:sz w:val="14"/>
          <w:szCs w:val="14"/>
        </w:rPr>
        <w:t>Houngan</w:t>
      </w:r>
      <w:proofErr w:type="spellEnd"/>
      <w:r>
        <w:rPr>
          <w:rFonts w:ascii="Arial" w:hAnsi="Arial" w:cs="Arial"/>
          <w:color w:val="000000"/>
          <w:sz w:val="14"/>
          <w:szCs w:val="14"/>
        </w:rPr>
        <w:t xml:space="preserve"> possédant de plus un vaste réseau de renseignements dans la ville, renforçant ainsi son pouvoir.</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6" name="Image 5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Papa </w:t>
      </w:r>
      <w:proofErr w:type="spellStart"/>
      <w:r>
        <w:rPr>
          <w:rStyle w:val="lev"/>
          <w:rFonts w:ascii="Arial" w:hAnsi="Arial" w:cs="Arial"/>
          <w:color w:val="000000"/>
          <w:sz w:val="14"/>
          <w:szCs w:val="14"/>
          <w:bdr w:val="none" w:sz="0" w:space="0" w:color="auto" w:frame="1"/>
        </w:rPr>
        <w:t>Natanga</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Mentor de Lacroix à Haïti. Il a suivi son élève à la Nouvelle Orléans et connait tout de son histoire. Il est inquiet du pouvoir gigantesque de Lacroix depuis le Jugement.</w:t>
      </w:r>
    </w:p>
    <w:p w:rsidR="00FE5A9E" w:rsidRDefault="00FE5A9E" w:rsidP="00FE5A9E">
      <w:pPr>
        <w:pStyle w:val="NormalWeb"/>
        <w:shd w:val="clear" w:color="auto" w:fill="E8E8E8"/>
        <w:spacing w:before="0" w:beforeAutospacing="0" w:after="0" w:afterAutospacing="0" w:line="288" w:lineRule="atLeast"/>
        <w:jc w:val="both"/>
        <w:textAlignment w:val="baseline"/>
        <w:rPr>
          <w:rFonts w:ascii="Arial" w:hAnsi="Arial" w:cs="Arial"/>
          <w:color w:val="000000"/>
          <w:sz w:val="14"/>
          <w:szCs w:val="14"/>
        </w:rPr>
      </w:pPr>
      <w:r>
        <w:rPr>
          <w:rFonts w:ascii="Arial" w:hAnsi="Arial" w:cs="Arial"/>
          <w:noProof/>
          <w:color w:val="000000"/>
          <w:sz w:val="14"/>
          <w:szCs w:val="14"/>
        </w:rPr>
        <w:drawing>
          <wp:inline distT="0" distB="0" distL="0" distR="0">
            <wp:extent cx="77470" cy="105410"/>
            <wp:effectExtent l="19050" t="0" r="0" b="0"/>
            <wp:docPr id="57" name="Image 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
                    <pic:cNvPicPr>
                      <a:picLocks noChangeAspect="1" noChangeArrowheads="1"/>
                    </pic:cNvPicPr>
                  </pic:nvPicPr>
                  <pic:blipFill>
                    <a:blip r:embed="rId5" cstate="print"/>
                    <a:srcRect/>
                    <a:stretch>
                      <a:fillRect/>
                    </a:stretch>
                  </pic:blipFill>
                  <pic:spPr bwMode="auto">
                    <a:xfrm>
                      <a:off x="0" y="0"/>
                      <a:ext cx="77470" cy="105410"/>
                    </a:xfrm>
                    <a:prstGeom prst="rect">
                      <a:avLst/>
                    </a:prstGeom>
                    <a:noFill/>
                    <a:ln w="9525">
                      <a:noFill/>
                      <a:miter lim="800000"/>
                      <a:headEnd/>
                      <a:tailEnd/>
                    </a:ln>
                  </pic:spPr>
                </pic:pic>
              </a:graphicData>
            </a:graphic>
          </wp:inline>
        </w:drawing>
      </w:r>
      <w:r>
        <w:rPr>
          <w:rFonts w:ascii="Arial" w:hAnsi="Arial" w:cs="Arial"/>
          <w:color w:val="000000"/>
          <w:sz w:val="14"/>
          <w:szCs w:val="14"/>
        </w:rPr>
        <w:t> </w:t>
      </w:r>
      <w:r>
        <w:rPr>
          <w:rStyle w:val="lev"/>
          <w:rFonts w:ascii="Arial" w:hAnsi="Arial" w:cs="Arial"/>
          <w:color w:val="000000"/>
          <w:sz w:val="14"/>
          <w:szCs w:val="14"/>
          <w:bdr w:val="none" w:sz="0" w:space="0" w:color="auto" w:frame="1"/>
        </w:rPr>
        <w:t xml:space="preserve">Zozo </w:t>
      </w:r>
      <w:proofErr w:type="spellStart"/>
      <w:r>
        <w:rPr>
          <w:rStyle w:val="lev"/>
          <w:rFonts w:ascii="Arial" w:hAnsi="Arial" w:cs="Arial"/>
          <w:color w:val="000000"/>
          <w:sz w:val="14"/>
          <w:szCs w:val="14"/>
          <w:bdr w:val="none" w:sz="0" w:space="0" w:color="auto" w:frame="1"/>
        </w:rPr>
        <w:t>LaBrique</w:t>
      </w:r>
      <w:proofErr w:type="spellEnd"/>
      <w:r>
        <w:rPr>
          <w:rStyle w:val="lev"/>
          <w:rFonts w:ascii="Arial" w:hAnsi="Arial" w:cs="Arial"/>
          <w:color w:val="000000"/>
          <w:sz w:val="14"/>
          <w:szCs w:val="14"/>
          <w:bdr w:val="none" w:sz="0" w:space="0" w:color="auto" w:frame="1"/>
        </w:rPr>
        <w:t> :</w:t>
      </w:r>
      <w:r>
        <w:rPr>
          <w:rStyle w:val="apple-converted-space"/>
          <w:rFonts w:ascii="Arial" w:eastAsiaTheme="majorEastAsia" w:hAnsi="Arial" w:cs="Arial"/>
          <w:color w:val="000000"/>
          <w:sz w:val="14"/>
          <w:szCs w:val="14"/>
        </w:rPr>
        <w:t> </w:t>
      </w:r>
      <w:r>
        <w:rPr>
          <w:rFonts w:ascii="Arial" w:hAnsi="Arial" w:cs="Arial"/>
          <w:color w:val="000000"/>
          <w:sz w:val="14"/>
          <w:szCs w:val="14"/>
        </w:rPr>
        <w:t xml:space="preserve">Ancienne rivale de Marie </w:t>
      </w:r>
      <w:proofErr w:type="spellStart"/>
      <w:r>
        <w:rPr>
          <w:rFonts w:ascii="Arial" w:hAnsi="Arial" w:cs="Arial"/>
          <w:color w:val="000000"/>
          <w:sz w:val="14"/>
          <w:szCs w:val="14"/>
        </w:rPr>
        <w:t>Laveau</w:t>
      </w:r>
      <w:proofErr w:type="spellEnd"/>
      <w:r>
        <w:rPr>
          <w:rFonts w:ascii="Arial" w:hAnsi="Arial" w:cs="Arial"/>
          <w:color w:val="000000"/>
          <w:sz w:val="14"/>
          <w:szCs w:val="14"/>
        </w:rPr>
        <w:t xml:space="preserve"> qui a perdu la tête suite à la prise de pouvoir de sa rivale.</w:t>
      </w:r>
    </w:p>
    <w:p w:rsidR="00FE5A9E" w:rsidRDefault="00FE5A9E"/>
    <w:sectPr w:rsidR="00FE5A9E" w:rsidSect="00A8336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grammar="clean"/>
  <w:defaultTabStop w:val="708"/>
  <w:hyphenationZone w:val="425"/>
  <w:characterSpacingControl w:val="doNotCompress"/>
  <w:compat/>
  <w:rsids>
    <w:rsidRoot w:val="00FE5A9E"/>
    <w:rsid w:val="007004D0"/>
    <w:rsid w:val="00A83369"/>
    <w:rsid w:val="00E62F56"/>
    <w:rsid w:val="00FE5A9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369"/>
  </w:style>
  <w:style w:type="paragraph" w:styleId="Titre2">
    <w:name w:val="heading 2"/>
    <w:basedOn w:val="Normal"/>
    <w:link w:val="Titre2Car"/>
    <w:uiPriority w:val="9"/>
    <w:qFormat/>
    <w:rsid w:val="00FE5A9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FE5A9E"/>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E5A9E"/>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semiHidden/>
    <w:rsid w:val="00FE5A9E"/>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FE5A9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FE5A9E"/>
  </w:style>
  <w:style w:type="character" w:styleId="lev">
    <w:name w:val="Strong"/>
    <w:basedOn w:val="Policepardfaut"/>
    <w:uiPriority w:val="22"/>
    <w:qFormat/>
    <w:rsid w:val="00FE5A9E"/>
    <w:rPr>
      <w:b/>
      <w:bCs/>
    </w:rPr>
  </w:style>
  <w:style w:type="paragraph" w:styleId="Textedebulles">
    <w:name w:val="Balloon Text"/>
    <w:basedOn w:val="Normal"/>
    <w:link w:val="TextedebullesCar"/>
    <w:uiPriority w:val="99"/>
    <w:semiHidden/>
    <w:unhideWhenUsed/>
    <w:rsid w:val="00FE5A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5A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2757918">
      <w:bodyDiv w:val="1"/>
      <w:marLeft w:val="0"/>
      <w:marRight w:val="0"/>
      <w:marTop w:val="0"/>
      <w:marBottom w:val="0"/>
      <w:divBdr>
        <w:top w:val="none" w:sz="0" w:space="0" w:color="auto"/>
        <w:left w:val="none" w:sz="0" w:space="0" w:color="auto"/>
        <w:bottom w:val="none" w:sz="0" w:space="0" w:color="auto"/>
        <w:right w:val="none" w:sz="0" w:space="0" w:color="auto"/>
      </w:divBdr>
    </w:div>
    <w:div w:id="1192257757">
      <w:bodyDiv w:val="1"/>
      <w:marLeft w:val="0"/>
      <w:marRight w:val="0"/>
      <w:marTop w:val="0"/>
      <w:marBottom w:val="0"/>
      <w:divBdr>
        <w:top w:val="none" w:sz="0" w:space="0" w:color="auto"/>
        <w:left w:val="none" w:sz="0" w:space="0" w:color="auto"/>
        <w:bottom w:val="none" w:sz="0" w:space="0" w:color="auto"/>
        <w:right w:val="none" w:sz="0" w:space="0" w:color="auto"/>
      </w:divBdr>
      <w:divsChild>
        <w:div w:id="107354582">
          <w:marLeft w:val="0"/>
          <w:marRight w:val="0"/>
          <w:marTop w:val="0"/>
          <w:marBottom w:val="288"/>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1982</Words>
  <Characters>10901</Characters>
  <Application>Microsoft Office Word</Application>
  <DocSecurity>0</DocSecurity>
  <Lines>90</Lines>
  <Paragraphs>25</Paragraphs>
  <ScaleCrop>false</ScaleCrop>
  <Company>Capgemini</Company>
  <LinksUpToDate>false</LinksUpToDate>
  <CharactersWithSpaces>12858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1</cp:revision>
  <dcterms:created xsi:type="dcterms:W3CDTF">2016-09-18T19:28:00Z</dcterms:created>
  <dcterms:modified xsi:type="dcterms:W3CDTF">2016-09-18T19:30:00Z</dcterms:modified>
</cp:coreProperties>
</file>