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28B" w:rsidRPr="00F32153" w:rsidRDefault="00F32153">
      <w:pPr>
        <w:rPr>
          <w:b/>
          <w:sz w:val="32"/>
          <w:szCs w:val="32"/>
        </w:rPr>
      </w:pPr>
      <w:r w:rsidRPr="00F32153">
        <w:rPr>
          <w:b/>
          <w:sz w:val="32"/>
          <w:szCs w:val="32"/>
        </w:rPr>
        <w:t>Le voyage des héros</w:t>
      </w:r>
    </w:p>
    <w:p w:rsidR="00060068" w:rsidRPr="00060068" w:rsidRDefault="00060068" w:rsidP="00060068">
      <w:pPr>
        <w:spacing w:after="0" w:line="240" w:lineRule="auto"/>
        <w:rPr>
          <w:rFonts w:ascii="Times New Roman" w:eastAsia="Times New Roman" w:hAnsi="Times New Roman" w:cs="Times New Roman"/>
          <w:sz w:val="20"/>
          <w:szCs w:val="20"/>
          <w:lang w:eastAsia="fr-FR"/>
        </w:rPr>
      </w:pPr>
      <w:r w:rsidRPr="00060068">
        <w:rPr>
          <w:rFonts w:ascii="Times New Roman" w:eastAsia="Times New Roman" w:hAnsi="Times New Roman" w:cs="Times New Roman"/>
          <w:sz w:val="20"/>
          <w:szCs w:val="20"/>
          <w:lang w:eastAsia="fr-FR"/>
        </w:rPr>
        <w:pict>
          <v:rect id="_x0000_i1025" style="width:453.6pt;height:1.5pt" o:hrstd="t" o:hrnoshade="t" o:hr="t" fillcolor="black" stroked="f"/>
        </w:pic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t>Ce scénario se situe quelque part entre 1616 (disparition du Pharaon) et le début de la Guerre des Héros.</w: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val="en-US" w:eastAsia="fr-FR"/>
        </w:rPr>
      </w:pPr>
      <w:r w:rsidRPr="00060068">
        <w:rPr>
          <w:rFonts w:ascii="Times New Roman" w:eastAsia="Times New Roman" w:hAnsi="Times New Roman" w:cs="Times New Roman"/>
          <w:color w:val="000000"/>
          <w:sz w:val="20"/>
          <w:szCs w:val="20"/>
          <w:lang w:eastAsia="fr-FR"/>
        </w:rPr>
        <w:t xml:space="preserve">Il a été écrit avant la publication du Guide to </w:t>
      </w:r>
      <w:proofErr w:type="spellStart"/>
      <w:r w:rsidRPr="00060068">
        <w:rPr>
          <w:rFonts w:ascii="Times New Roman" w:eastAsia="Times New Roman" w:hAnsi="Times New Roman" w:cs="Times New Roman"/>
          <w:color w:val="000000"/>
          <w:sz w:val="20"/>
          <w:szCs w:val="20"/>
          <w:lang w:eastAsia="fr-FR"/>
        </w:rPr>
        <w:t>Glorantha</w:t>
      </w:r>
      <w:proofErr w:type="spellEnd"/>
      <w:r w:rsidRPr="00060068">
        <w:rPr>
          <w:rFonts w:ascii="Times New Roman" w:eastAsia="Times New Roman" w:hAnsi="Times New Roman" w:cs="Times New Roman"/>
          <w:color w:val="000000"/>
          <w:sz w:val="20"/>
          <w:szCs w:val="20"/>
          <w:lang w:eastAsia="fr-FR"/>
        </w:rPr>
        <w:t>, et s'appuie donc sur des sources antérieures que ledit Guide aura peut-être contredites. </w:t>
      </w:r>
      <w:r w:rsidRPr="00060068">
        <w:rPr>
          <w:rFonts w:ascii="Times New Roman" w:eastAsia="Times New Roman" w:hAnsi="Times New Roman" w:cs="Times New Roman"/>
          <w:color w:val="000000"/>
          <w:sz w:val="20"/>
          <w:szCs w:val="20"/>
          <w:lang w:eastAsia="fr-FR"/>
        </w:rPr>
        <w:br/>
      </w:r>
      <w:proofErr w:type="spellStart"/>
      <w:r w:rsidRPr="00060068">
        <w:rPr>
          <w:rFonts w:ascii="Times New Roman" w:eastAsia="Times New Roman" w:hAnsi="Times New Roman" w:cs="Times New Roman"/>
          <w:color w:val="000000"/>
          <w:sz w:val="20"/>
          <w:szCs w:val="20"/>
          <w:lang w:val="en-US" w:eastAsia="fr-FR"/>
        </w:rPr>
        <w:t>Abréviations</w:t>
      </w:r>
      <w:proofErr w:type="spellEnd"/>
      <w:r w:rsidRPr="00060068">
        <w:rPr>
          <w:rFonts w:ascii="Times New Roman" w:eastAsia="Times New Roman" w:hAnsi="Times New Roman" w:cs="Times New Roman"/>
          <w:color w:val="000000"/>
          <w:sz w:val="20"/>
          <w:szCs w:val="20"/>
          <w:lang w:val="en-US" w:eastAsia="fr-FR"/>
        </w:rPr>
        <w:t xml:space="preserve"> </w:t>
      </w:r>
      <w:proofErr w:type="spellStart"/>
      <w:r w:rsidRPr="00060068">
        <w:rPr>
          <w:rFonts w:ascii="Times New Roman" w:eastAsia="Times New Roman" w:hAnsi="Times New Roman" w:cs="Times New Roman"/>
          <w:color w:val="000000"/>
          <w:sz w:val="20"/>
          <w:szCs w:val="20"/>
          <w:lang w:val="en-US" w:eastAsia="fr-FR"/>
        </w:rPr>
        <w:t>utilisées</w:t>
      </w:r>
      <w:proofErr w:type="spellEnd"/>
      <w:r w:rsidRPr="00060068">
        <w:rPr>
          <w:rFonts w:ascii="Times New Roman" w:eastAsia="Times New Roman" w:hAnsi="Times New Roman" w:cs="Times New Roman"/>
          <w:color w:val="000000"/>
          <w:sz w:val="20"/>
          <w:szCs w:val="20"/>
          <w:lang w:val="en-US" w:eastAsia="fr-FR"/>
        </w:rPr>
        <w:t xml:space="preserve"> pour les sources </w:t>
      </w:r>
      <w:proofErr w:type="spellStart"/>
      <w:r w:rsidRPr="00060068">
        <w:rPr>
          <w:rFonts w:ascii="Times New Roman" w:eastAsia="Times New Roman" w:hAnsi="Times New Roman" w:cs="Times New Roman"/>
          <w:color w:val="000000"/>
          <w:sz w:val="20"/>
          <w:szCs w:val="20"/>
          <w:lang w:val="en-US" w:eastAsia="fr-FR"/>
        </w:rPr>
        <w:t>bibliographiques</w:t>
      </w:r>
      <w:proofErr w:type="spellEnd"/>
      <w:r w:rsidRPr="00060068">
        <w:rPr>
          <w:rFonts w:ascii="Times New Roman" w:eastAsia="Times New Roman" w:hAnsi="Times New Roman" w:cs="Times New Roman"/>
          <w:color w:val="000000"/>
          <w:sz w:val="20"/>
          <w:szCs w:val="20"/>
          <w:lang w:val="en-US" w:eastAsia="fr-FR"/>
        </w:rPr>
        <w:t xml:space="preserve"> : </w:t>
      </w:r>
      <w:r w:rsidRPr="00060068">
        <w:rPr>
          <w:rFonts w:ascii="Times New Roman" w:eastAsia="Times New Roman" w:hAnsi="Times New Roman" w:cs="Times New Roman"/>
          <w:color w:val="000000"/>
          <w:sz w:val="20"/>
          <w:szCs w:val="20"/>
          <w:lang w:val="en-US" w:eastAsia="fr-FR"/>
        </w:rPr>
        <w:br/>
        <w:t>ESERB : </w:t>
      </w:r>
      <w:hyperlink r:id="rId4" w:anchor="elder" w:history="1">
        <w:r w:rsidRPr="00060068">
          <w:rPr>
            <w:rFonts w:ascii="Times New Roman" w:eastAsia="Times New Roman" w:hAnsi="Times New Roman" w:cs="Times New Roman"/>
            <w:color w:val="0000FF"/>
            <w:sz w:val="20"/>
            <w:szCs w:val="20"/>
            <w:u w:val="single"/>
            <w:lang w:val="en-US" w:eastAsia="fr-FR"/>
          </w:rPr>
          <w:t xml:space="preserve">Elder Secrets of </w:t>
        </w:r>
        <w:proofErr w:type="spellStart"/>
        <w:r w:rsidRPr="00060068">
          <w:rPr>
            <w:rFonts w:ascii="Times New Roman" w:eastAsia="Times New Roman" w:hAnsi="Times New Roman" w:cs="Times New Roman"/>
            <w:color w:val="0000FF"/>
            <w:sz w:val="20"/>
            <w:szCs w:val="20"/>
            <w:u w:val="single"/>
            <w:lang w:val="en-US" w:eastAsia="fr-FR"/>
          </w:rPr>
          <w:t>Glorantha</w:t>
        </w:r>
        <w:proofErr w:type="spellEnd"/>
      </w:hyperlink>
      <w:r w:rsidRPr="00060068">
        <w:rPr>
          <w:rFonts w:ascii="Times New Roman" w:eastAsia="Times New Roman" w:hAnsi="Times New Roman" w:cs="Times New Roman"/>
          <w:color w:val="000000"/>
          <w:sz w:val="20"/>
          <w:szCs w:val="20"/>
          <w:lang w:val="en-US" w:eastAsia="fr-FR"/>
        </w:rPr>
        <w:t>, </w:t>
      </w:r>
      <w:r w:rsidRPr="00060068">
        <w:rPr>
          <w:rFonts w:ascii="Times New Roman" w:eastAsia="Times New Roman" w:hAnsi="Times New Roman" w:cs="Times New Roman"/>
          <w:i/>
          <w:iCs/>
          <w:color w:val="000000"/>
          <w:sz w:val="20"/>
          <w:szCs w:val="20"/>
          <w:lang w:val="en-US" w:eastAsia="fr-FR"/>
        </w:rPr>
        <w:t>Elder Races Book</w:t>
      </w:r>
      <w:r w:rsidRPr="00060068">
        <w:rPr>
          <w:rFonts w:ascii="Times New Roman" w:eastAsia="Times New Roman" w:hAnsi="Times New Roman" w:cs="Times New Roman"/>
          <w:color w:val="000000"/>
          <w:sz w:val="20"/>
          <w:szCs w:val="20"/>
          <w:lang w:val="en-US" w:eastAsia="fr-FR"/>
        </w:rPr>
        <w:t> </w:t>
      </w:r>
      <w:r w:rsidRPr="00060068">
        <w:rPr>
          <w:rFonts w:ascii="Times New Roman" w:eastAsia="Times New Roman" w:hAnsi="Times New Roman" w:cs="Times New Roman"/>
          <w:color w:val="000000"/>
          <w:sz w:val="20"/>
          <w:szCs w:val="20"/>
          <w:lang w:val="en-US" w:eastAsia="fr-FR"/>
        </w:rPr>
        <w:br/>
        <w:t>ESSB : </w:t>
      </w:r>
      <w:hyperlink r:id="rId5" w:anchor="elder" w:history="1">
        <w:r w:rsidRPr="00060068">
          <w:rPr>
            <w:rFonts w:ascii="Times New Roman" w:eastAsia="Times New Roman" w:hAnsi="Times New Roman" w:cs="Times New Roman"/>
            <w:color w:val="0000FF"/>
            <w:sz w:val="20"/>
            <w:szCs w:val="20"/>
            <w:u w:val="single"/>
            <w:lang w:val="en-US" w:eastAsia="fr-FR"/>
          </w:rPr>
          <w:t xml:space="preserve">Elder Secrets of </w:t>
        </w:r>
        <w:proofErr w:type="spellStart"/>
        <w:r w:rsidRPr="00060068">
          <w:rPr>
            <w:rFonts w:ascii="Times New Roman" w:eastAsia="Times New Roman" w:hAnsi="Times New Roman" w:cs="Times New Roman"/>
            <w:color w:val="0000FF"/>
            <w:sz w:val="20"/>
            <w:szCs w:val="20"/>
            <w:u w:val="single"/>
            <w:lang w:val="en-US" w:eastAsia="fr-FR"/>
          </w:rPr>
          <w:t>Glorantha</w:t>
        </w:r>
        <w:proofErr w:type="spellEnd"/>
      </w:hyperlink>
      <w:r w:rsidRPr="00060068">
        <w:rPr>
          <w:rFonts w:ascii="Times New Roman" w:eastAsia="Times New Roman" w:hAnsi="Times New Roman" w:cs="Times New Roman"/>
          <w:color w:val="000000"/>
          <w:sz w:val="20"/>
          <w:szCs w:val="20"/>
          <w:lang w:val="en-US" w:eastAsia="fr-FR"/>
        </w:rPr>
        <w:t>, </w:t>
      </w:r>
      <w:r w:rsidRPr="00060068">
        <w:rPr>
          <w:rFonts w:ascii="Times New Roman" w:eastAsia="Times New Roman" w:hAnsi="Times New Roman" w:cs="Times New Roman"/>
          <w:i/>
          <w:iCs/>
          <w:color w:val="000000"/>
          <w:sz w:val="20"/>
          <w:szCs w:val="20"/>
          <w:lang w:val="en-US" w:eastAsia="fr-FR"/>
        </w:rPr>
        <w:t>Secrets Book</w:t>
      </w:r>
      <w:r w:rsidRPr="00060068">
        <w:rPr>
          <w:rFonts w:ascii="Times New Roman" w:eastAsia="Times New Roman" w:hAnsi="Times New Roman" w:cs="Times New Roman"/>
          <w:color w:val="000000"/>
          <w:sz w:val="20"/>
          <w:szCs w:val="20"/>
          <w:lang w:val="en-US" w:eastAsia="fr-FR"/>
        </w:rPr>
        <w:t> </w:t>
      </w:r>
      <w:r w:rsidRPr="00060068">
        <w:rPr>
          <w:rFonts w:ascii="Times New Roman" w:eastAsia="Times New Roman" w:hAnsi="Times New Roman" w:cs="Times New Roman"/>
          <w:color w:val="000000"/>
          <w:sz w:val="20"/>
          <w:szCs w:val="20"/>
          <w:lang w:val="en-US" w:eastAsia="fr-FR"/>
        </w:rPr>
        <w:br/>
        <w:t>G : </w:t>
      </w:r>
      <w:proofErr w:type="spellStart"/>
      <w:r w:rsidRPr="00060068">
        <w:rPr>
          <w:rFonts w:ascii="Times New Roman" w:eastAsia="Times New Roman" w:hAnsi="Times New Roman" w:cs="Times New Roman"/>
          <w:color w:val="000000"/>
          <w:sz w:val="20"/>
          <w:szCs w:val="20"/>
          <w:lang w:eastAsia="fr-FR"/>
        </w:rPr>
        <w:fldChar w:fldCharType="begin"/>
      </w:r>
      <w:r w:rsidRPr="00060068">
        <w:rPr>
          <w:rFonts w:ascii="Times New Roman" w:eastAsia="Times New Roman" w:hAnsi="Times New Roman" w:cs="Times New Roman"/>
          <w:color w:val="000000"/>
          <w:sz w:val="20"/>
          <w:szCs w:val="20"/>
          <w:lang w:val="en-US" w:eastAsia="fr-FR"/>
        </w:rPr>
        <w:instrText xml:space="preserve"> HYPERLINK "http://loukoum.online.fr/jdr/jeux/rq.htm" \l "genert" </w:instrText>
      </w:r>
      <w:r w:rsidRPr="00060068">
        <w:rPr>
          <w:rFonts w:ascii="Times New Roman" w:eastAsia="Times New Roman" w:hAnsi="Times New Roman" w:cs="Times New Roman"/>
          <w:color w:val="000000"/>
          <w:sz w:val="20"/>
          <w:szCs w:val="20"/>
          <w:lang w:eastAsia="fr-FR"/>
        </w:rPr>
        <w:fldChar w:fldCharType="separate"/>
      </w:r>
      <w:r w:rsidRPr="00060068">
        <w:rPr>
          <w:rFonts w:ascii="Times New Roman" w:eastAsia="Times New Roman" w:hAnsi="Times New Roman" w:cs="Times New Roman"/>
          <w:color w:val="0000FF"/>
          <w:sz w:val="20"/>
          <w:szCs w:val="20"/>
          <w:u w:val="single"/>
          <w:lang w:val="en-US" w:eastAsia="fr-FR"/>
        </w:rPr>
        <w:t>Genertela</w:t>
      </w:r>
      <w:proofErr w:type="spellEnd"/>
      <w:r w:rsidRPr="00060068">
        <w:rPr>
          <w:rFonts w:ascii="Times New Roman" w:eastAsia="Times New Roman" w:hAnsi="Times New Roman" w:cs="Times New Roman"/>
          <w:color w:val="000000"/>
          <w:sz w:val="20"/>
          <w:szCs w:val="20"/>
          <w:lang w:eastAsia="fr-FR"/>
        </w:rPr>
        <w:fldChar w:fldCharType="end"/>
      </w:r>
      <w:r w:rsidRPr="00060068">
        <w:rPr>
          <w:rFonts w:ascii="Times New Roman" w:eastAsia="Times New Roman" w:hAnsi="Times New Roman" w:cs="Times New Roman"/>
          <w:color w:val="000000"/>
          <w:sz w:val="20"/>
          <w:szCs w:val="20"/>
          <w:lang w:val="en-US" w:eastAsia="fr-FR"/>
        </w:rPr>
        <w:t> </w:t>
      </w:r>
      <w:r w:rsidRPr="00060068">
        <w:rPr>
          <w:rFonts w:ascii="Times New Roman" w:eastAsia="Times New Roman" w:hAnsi="Times New Roman" w:cs="Times New Roman"/>
          <w:color w:val="000000"/>
          <w:sz w:val="20"/>
          <w:szCs w:val="20"/>
          <w:lang w:val="en-US" w:eastAsia="fr-FR"/>
        </w:rPr>
        <w:br/>
        <w:t>GCHW1 : </w:t>
      </w:r>
      <w:proofErr w:type="spellStart"/>
      <w:r w:rsidRPr="00060068">
        <w:rPr>
          <w:rFonts w:ascii="Times New Roman" w:eastAsia="Times New Roman" w:hAnsi="Times New Roman" w:cs="Times New Roman"/>
          <w:color w:val="000000"/>
          <w:sz w:val="20"/>
          <w:szCs w:val="20"/>
          <w:lang w:eastAsia="fr-FR"/>
        </w:rPr>
        <w:fldChar w:fldCharType="begin"/>
      </w:r>
      <w:r w:rsidRPr="00060068">
        <w:rPr>
          <w:rFonts w:ascii="Times New Roman" w:eastAsia="Times New Roman" w:hAnsi="Times New Roman" w:cs="Times New Roman"/>
          <w:color w:val="000000"/>
          <w:sz w:val="20"/>
          <w:szCs w:val="20"/>
          <w:lang w:val="en-US" w:eastAsia="fr-FR"/>
        </w:rPr>
        <w:instrText xml:space="preserve"> HYPERLINK "http://loukoum.online.fr/jdr/jeux/rq.htm" \l "genert" </w:instrText>
      </w:r>
      <w:r w:rsidRPr="00060068">
        <w:rPr>
          <w:rFonts w:ascii="Times New Roman" w:eastAsia="Times New Roman" w:hAnsi="Times New Roman" w:cs="Times New Roman"/>
          <w:color w:val="000000"/>
          <w:sz w:val="20"/>
          <w:szCs w:val="20"/>
          <w:lang w:eastAsia="fr-FR"/>
        </w:rPr>
        <w:fldChar w:fldCharType="separate"/>
      </w:r>
      <w:r w:rsidRPr="00060068">
        <w:rPr>
          <w:rFonts w:ascii="Times New Roman" w:eastAsia="Times New Roman" w:hAnsi="Times New Roman" w:cs="Times New Roman"/>
          <w:color w:val="0000FF"/>
          <w:sz w:val="20"/>
          <w:szCs w:val="20"/>
          <w:u w:val="single"/>
          <w:lang w:val="en-US" w:eastAsia="fr-FR"/>
        </w:rPr>
        <w:t>Genertela</w:t>
      </w:r>
      <w:proofErr w:type="spellEnd"/>
      <w:r w:rsidRPr="00060068">
        <w:rPr>
          <w:rFonts w:ascii="Times New Roman" w:eastAsia="Times New Roman" w:hAnsi="Times New Roman" w:cs="Times New Roman"/>
          <w:color w:val="0000FF"/>
          <w:sz w:val="20"/>
          <w:szCs w:val="20"/>
          <w:u w:val="single"/>
          <w:lang w:val="en-US" w:eastAsia="fr-FR"/>
        </w:rPr>
        <w:t>, Crucible of the Hero Wars</w:t>
      </w:r>
      <w:r w:rsidRPr="00060068">
        <w:rPr>
          <w:rFonts w:ascii="Times New Roman" w:eastAsia="Times New Roman" w:hAnsi="Times New Roman" w:cs="Times New Roman"/>
          <w:color w:val="000000"/>
          <w:sz w:val="20"/>
          <w:szCs w:val="20"/>
          <w:lang w:eastAsia="fr-FR"/>
        </w:rPr>
        <w:fldChar w:fldCharType="end"/>
      </w:r>
      <w:r w:rsidRPr="00060068">
        <w:rPr>
          <w:rFonts w:ascii="Times New Roman" w:eastAsia="Times New Roman" w:hAnsi="Times New Roman" w:cs="Times New Roman"/>
          <w:color w:val="000000"/>
          <w:sz w:val="20"/>
          <w:szCs w:val="20"/>
          <w:lang w:val="en-US" w:eastAsia="fr-FR"/>
        </w:rPr>
        <w:t>, </w:t>
      </w:r>
      <w:proofErr w:type="spellStart"/>
      <w:r w:rsidRPr="00060068">
        <w:rPr>
          <w:rFonts w:ascii="Times New Roman" w:eastAsia="Times New Roman" w:hAnsi="Times New Roman" w:cs="Times New Roman"/>
          <w:i/>
          <w:iCs/>
          <w:color w:val="000000"/>
          <w:sz w:val="20"/>
          <w:szCs w:val="20"/>
          <w:lang w:val="en-US" w:eastAsia="fr-FR"/>
        </w:rPr>
        <w:t>Glorantha</w:t>
      </w:r>
      <w:proofErr w:type="spellEnd"/>
      <w:r w:rsidRPr="00060068">
        <w:rPr>
          <w:rFonts w:ascii="Times New Roman" w:eastAsia="Times New Roman" w:hAnsi="Times New Roman" w:cs="Times New Roman"/>
          <w:i/>
          <w:iCs/>
          <w:color w:val="000000"/>
          <w:sz w:val="20"/>
          <w:szCs w:val="20"/>
          <w:lang w:val="en-US" w:eastAsia="fr-FR"/>
        </w:rPr>
        <w:t xml:space="preserve"> Book</w:t>
      </w:r>
      <w:r w:rsidRPr="00060068">
        <w:rPr>
          <w:rFonts w:ascii="Times New Roman" w:eastAsia="Times New Roman" w:hAnsi="Times New Roman" w:cs="Times New Roman"/>
          <w:color w:val="000000"/>
          <w:sz w:val="20"/>
          <w:szCs w:val="20"/>
          <w:lang w:val="en-US" w:eastAsia="fr-FR"/>
        </w:rPr>
        <w:t> </w:t>
      </w:r>
      <w:r w:rsidRPr="00060068">
        <w:rPr>
          <w:rFonts w:ascii="Times New Roman" w:eastAsia="Times New Roman" w:hAnsi="Times New Roman" w:cs="Times New Roman"/>
          <w:color w:val="000000"/>
          <w:sz w:val="20"/>
          <w:szCs w:val="20"/>
          <w:lang w:val="en-US" w:eastAsia="fr-FR"/>
        </w:rPr>
        <w:br/>
        <w:t>HQ : </w:t>
      </w:r>
      <w:proofErr w:type="spellStart"/>
      <w:r w:rsidRPr="00060068">
        <w:rPr>
          <w:rFonts w:ascii="Times New Roman" w:eastAsia="Times New Roman" w:hAnsi="Times New Roman" w:cs="Times New Roman"/>
          <w:color w:val="000000"/>
          <w:sz w:val="20"/>
          <w:szCs w:val="20"/>
          <w:lang w:eastAsia="fr-FR"/>
        </w:rPr>
        <w:fldChar w:fldCharType="begin"/>
      </w:r>
      <w:r w:rsidRPr="00060068">
        <w:rPr>
          <w:rFonts w:ascii="Times New Roman" w:eastAsia="Times New Roman" w:hAnsi="Times New Roman" w:cs="Times New Roman"/>
          <w:color w:val="000000"/>
          <w:sz w:val="20"/>
          <w:szCs w:val="20"/>
          <w:lang w:val="en-US" w:eastAsia="fr-FR"/>
        </w:rPr>
        <w:instrText xml:space="preserve"> HYPERLINK "http://loukoum.online.fr/jdr/jeux/hq.htm" </w:instrText>
      </w:r>
      <w:r w:rsidRPr="00060068">
        <w:rPr>
          <w:rFonts w:ascii="Times New Roman" w:eastAsia="Times New Roman" w:hAnsi="Times New Roman" w:cs="Times New Roman"/>
          <w:color w:val="000000"/>
          <w:sz w:val="20"/>
          <w:szCs w:val="20"/>
          <w:lang w:eastAsia="fr-FR"/>
        </w:rPr>
        <w:fldChar w:fldCharType="separate"/>
      </w:r>
      <w:r w:rsidRPr="00060068">
        <w:rPr>
          <w:rFonts w:ascii="Times New Roman" w:eastAsia="Times New Roman" w:hAnsi="Times New Roman" w:cs="Times New Roman"/>
          <w:color w:val="0000FF"/>
          <w:sz w:val="20"/>
          <w:szCs w:val="20"/>
          <w:u w:val="single"/>
          <w:lang w:val="en-US" w:eastAsia="fr-FR"/>
        </w:rPr>
        <w:t>HeroQuest</w:t>
      </w:r>
      <w:proofErr w:type="spellEnd"/>
      <w:r w:rsidRPr="00060068">
        <w:rPr>
          <w:rFonts w:ascii="Times New Roman" w:eastAsia="Times New Roman" w:hAnsi="Times New Roman" w:cs="Times New Roman"/>
          <w:color w:val="000000"/>
          <w:sz w:val="20"/>
          <w:szCs w:val="20"/>
          <w:lang w:eastAsia="fr-FR"/>
        </w:rPr>
        <w:fldChar w:fldCharType="end"/>
      </w:r>
      <w:r w:rsidRPr="00060068">
        <w:rPr>
          <w:rFonts w:ascii="Times New Roman" w:eastAsia="Times New Roman" w:hAnsi="Times New Roman" w:cs="Times New Roman"/>
          <w:color w:val="000000"/>
          <w:sz w:val="20"/>
          <w:szCs w:val="20"/>
          <w:lang w:val="en-US" w:eastAsia="fr-FR"/>
        </w:rPr>
        <w:t> </w:t>
      </w:r>
      <w:r w:rsidRPr="00060068">
        <w:rPr>
          <w:rFonts w:ascii="Times New Roman" w:eastAsia="Times New Roman" w:hAnsi="Times New Roman" w:cs="Times New Roman"/>
          <w:color w:val="000000"/>
          <w:sz w:val="20"/>
          <w:szCs w:val="20"/>
          <w:lang w:val="en-US" w:eastAsia="fr-FR"/>
        </w:rPr>
        <w:br/>
        <w:t>LSO : </w:t>
      </w:r>
      <w:hyperlink r:id="rId6" w:anchor="elder" w:history="1">
        <w:r w:rsidRPr="00060068">
          <w:rPr>
            <w:rFonts w:ascii="Times New Roman" w:eastAsia="Times New Roman" w:hAnsi="Times New Roman" w:cs="Times New Roman"/>
            <w:color w:val="0000FF"/>
            <w:sz w:val="20"/>
            <w:szCs w:val="20"/>
            <w:u w:val="single"/>
            <w:lang w:val="en-US" w:eastAsia="fr-FR"/>
          </w:rPr>
          <w:t xml:space="preserve">Les secrets </w:t>
        </w:r>
        <w:proofErr w:type="spellStart"/>
        <w:r w:rsidRPr="00060068">
          <w:rPr>
            <w:rFonts w:ascii="Times New Roman" w:eastAsia="Times New Roman" w:hAnsi="Times New Roman" w:cs="Times New Roman"/>
            <w:color w:val="0000FF"/>
            <w:sz w:val="20"/>
            <w:szCs w:val="20"/>
            <w:u w:val="single"/>
            <w:lang w:val="en-US" w:eastAsia="fr-FR"/>
          </w:rPr>
          <w:t>oubliés</w:t>
        </w:r>
        <w:proofErr w:type="spellEnd"/>
      </w:hyperlink>
      <w:r w:rsidRPr="00060068">
        <w:rPr>
          <w:rFonts w:ascii="Times New Roman" w:eastAsia="Times New Roman" w:hAnsi="Times New Roman" w:cs="Times New Roman"/>
          <w:color w:val="000000"/>
          <w:sz w:val="20"/>
          <w:szCs w:val="20"/>
          <w:lang w:val="en-US" w:eastAsia="fr-FR"/>
        </w:rPr>
        <w:t> </w:t>
      </w:r>
      <w:r w:rsidRPr="00060068">
        <w:rPr>
          <w:rFonts w:ascii="Times New Roman" w:eastAsia="Times New Roman" w:hAnsi="Times New Roman" w:cs="Times New Roman"/>
          <w:color w:val="000000"/>
          <w:sz w:val="20"/>
          <w:szCs w:val="20"/>
          <w:lang w:val="en-US" w:eastAsia="fr-FR"/>
        </w:rPr>
        <w:br/>
      </w:r>
      <w:proofErr w:type="spellStart"/>
      <w:r w:rsidRPr="00060068">
        <w:rPr>
          <w:rFonts w:ascii="Times New Roman" w:eastAsia="Times New Roman" w:hAnsi="Times New Roman" w:cs="Times New Roman"/>
          <w:color w:val="000000"/>
          <w:sz w:val="20"/>
          <w:szCs w:val="20"/>
          <w:lang w:val="en-US" w:eastAsia="fr-FR"/>
        </w:rPr>
        <w:t>MotS</w:t>
      </w:r>
      <w:proofErr w:type="spellEnd"/>
      <w:r w:rsidRPr="00060068">
        <w:rPr>
          <w:rFonts w:ascii="Times New Roman" w:eastAsia="Times New Roman" w:hAnsi="Times New Roman" w:cs="Times New Roman"/>
          <w:color w:val="000000"/>
          <w:sz w:val="20"/>
          <w:szCs w:val="20"/>
          <w:lang w:val="en-US" w:eastAsia="fr-FR"/>
        </w:rPr>
        <w:t xml:space="preserve"> : </w:t>
      </w:r>
      <w:hyperlink r:id="rId7" w:anchor="msea" w:history="1">
        <w:r w:rsidRPr="00060068">
          <w:rPr>
            <w:rFonts w:ascii="Times New Roman" w:eastAsia="Times New Roman" w:hAnsi="Times New Roman" w:cs="Times New Roman"/>
            <w:color w:val="0000FF"/>
            <w:sz w:val="20"/>
            <w:szCs w:val="20"/>
            <w:u w:val="single"/>
            <w:lang w:val="en-US" w:eastAsia="fr-FR"/>
          </w:rPr>
          <w:t>Men of the Sea</w:t>
        </w:r>
      </w:hyperlink>
      <w:r w:rsidRPr="00060068">
        <w:rPr>
          <w:rFonts w:ascii="Times New Roman" w:eastAsia="Times New Roman" w:hAnsi="Times New Roman" w:cs="Times New Roman"/>
          <w:color w:val="000000"/>
          <w:sz w:val="20"/>
          <w:szCs w:val="20"/>
          <w:lang w:val="en-US" w:eastAsia="fr-FR"/>
        </w:rPr>
        <w:t> </w:t>
      </w:r>
      <w:r w:rsidRPr="00060068">
        <w:rPr>
          <w:rFonts w:ascii="Times New Roman" w:eastAsia="Times New Roman" w:hAnsi="Times New Roman" w:cs="Times New Roman"/>
          <w:color w:val="000000"/>
          <w:sz w:val="20"/>
          <w:szCs w:val="20"/>
          <w:lang w:val="en-US" w:eastAsia="fr-FR"/>
        </w:rPr>
        <w:br/>
        <w:t>SL 9 : </w:t>
      </w:r>
      <w:hyperlink r:id="rId8" w:anchor="hhp" w:history="1">
        <w:r w:rsidRPr="00060068">
          <w:rPr>
            <w:rFonts w:ascii="Times New Roman" w:eastAsia="Times New Roman" w:hAnsi="Times New Roman" w:cs="Times New Roman"/>
            <w:color w:val="0000FF"/>
            <w:sz w:val="20"/>
            <w:szCs w:val="20"/>
            <w:u w:val="single"/>
            <w:lang w:val="en-US" w:eastAsia="fr-FR"/>
          </w:rPr>
          <w:t xml:space="preserve">The Stafford Library - Volume IX : History of the </w:t>
        </w:r>
        <w:proofErr w:type="spellStart"/>
        <w:r w:rsidRPr="00060068">
          <w:rPr>
            <w:rFonts w:ascii="Times New Roman" w:eastAsia="Times New Roman" w:hAnsi="Times New Roman" w:cs="Times New Roman"/>
            <w:color w:val="0000FF"/>
            <w:sz w:val="20"/>
            <w:szCs w:val="20"/>
            <w:u w:val="single"/>
            <w:lang w:val="en-US" w:eastAsia="fr-FR"/>
          </w:rPr>
          <w:t>Heortling</w:t>
        </w:r>
        <w:proofErr w:type="spellEnd"/>
        <w:r w:rsidRPr="00060068">
          <w:rPr>
            <w:rFonts w:ascii="Times New Roman" w:eastAsia="Times New Roman" w:hAnsi="Times New Roman" w:cs="Times New Roman"/>
            <w:color w:val="0000FF"/>
            <w:sz w:val="20"/>
            <w:szCs w:val="20"/>
            <w:u w:val="single"/>
            <w:lang w:val="en-US" w:eastAsia="fr-FR"/>
          </w:rPr>
          <w:t xml:space="preserve"> Peoples</w:t>
        </w:r>
      </w:hyperlink>
      <w:r w:rsidRPr="00060068">
        <w:rPr>
          <w:rFonts w:ascii="Times New Roman" w:eastAsia="Times New Roman" w:hAnsi="Times New Roman" w:cs="Times New Roman"/>
          <w:color w:val="000000"/>
          <w:sz w:val="20"/>
          <w:szCs w:val="20"/>
          <w:lang w:val="en-US" w:eastAsia="fr-FR"/>
        </w:rPr>
        <w:t> </w:t>
      </w:r>
      <w:r w:rsidRPr="00060068">
        <w:rPr>
          <w:rFonts w:ascii="Times New Roman" w:eastAsia="Times New Roman" w:hAnsi="Times New Roman" w:cs="Times New Roman"/>
          <w:color w:val="000000"/>
          <w:sz w:val="20"/>
          <w:szCs w:val="20"/>
          <w:lang w:val="en-US" w:eastAsia="fr-FR"/>
        </w:rPr>
        <w:br/>
        <w:t>SL 10 : </w:t>
      </w:r>
      <w:hyperlink r:id="rId9" w:anchor="esrolia" w:history="1">
        <w:r w:rsidRPr="00060068">
          <w:rPr>
            <w:rFonts w:ascii="Times New Roman" w:eastAsia="Times New Roman" w:hAnsi="Times New Roman" w:cs="Times New Roman"/>
            <w:color w:val="0000FF"/>
            <w:sz w:val="20"/>
            <w:szCs w:val="20"/>
            <w:u w:val="single"/>
            <w:lang w:val="en-US" w:eastAsia="fr-FR"/>
          </w:rPr>
          <w:t xml:space="preserve">The Stafford Library - Volume X : </w:t>
        </w:r>
        <w:proofErr w:type="spellStart"/>
        <w:r w:rsidRPr="00060068">
          <w:rPr>
            <w:rFonts w:ascii="Times New Roman" w:eastAsia="Times New Roman" w:hAnsi="Times New Roman" w:cs="Times New Roman"/>
            <w:color w:val="0000FF"/>
            <w:sz w:val="20"/>
            <w:szCs w:val="20"/>
            <w:u w:val="single"/>
            <w:lang w:val="en-US" w:eastAsia="fr-FR"/>
          </w:rPr>
          <w:t>Esrolia</w:t>
        </w:r>
        <w:proofErr w:type="spellEnd"/>
        <w:r w:rsidRPr="00060068">
          <w:rPr>
            <w:rFonts w:ascii="Times New Roman" w:eastAsia="Times New Roman" w:hAnsi="Times New Roman" w:cs="Times New Roman"/>
            <w:color w:val="0000FF"/>
            <w:sz w:val="20"/>
            <w:szCs w:val="20"/>
            <w:u w:val="single"/>
            <w:lang w:val="en-US" w:eastAsia="fr-FR"/>
          </w:rPr>
          <w:t xml:space="preserve"> - The Land of Ten Thousand Goddesses</w:t>
        </w:r>
      </w:hyperlink>
      <w:r w:rsidRPr="00060068">
        <w:rPr>
          <w:rFonts w:ascii="Times New Roman" w:eastAsia="Times New Roman" w:hAnsi="Times New Roman" w:cs="Times New Roman"/>
          <w:color w:val="000000"/>
          <w:sz w:val="20"/>
          <w:szCs w:val="20"/>
          <w:lang w:val="en-US" w:eastAsia="fr-FR"/>
        </w:rPr>
        <w:t> </w:t>
      </w:r>
      <w:r w:rsidRPr="00060068">
        <w:rPr>
          <w:rFonts w:ascii="Times New Roman" w:eastAsia="Times New Roman" w:hAnsi="Times New Roman" w:cs="Times New Roman"/>
          <w:color w:val="000000"/>
          <w:sz w:val="20"/>
          <w:szCs w:val="20"/>
          <w:lang w:val="en-US" w:eastAsia="fr-FR"/>
        </w:rPr>
        <w:br/>
        <w:t>TML : </w:t>
      </w:r>
      <w:hyperlink r:id="rId10" w:anchor="tml" w:history="1">
        <w:r w:rsidRPr="00060068">
          <w:rPr>
            <w:rFonts w:ascii="Times New Roman" w:eastAsia="Times New Roman" w:hAnsi="Times New Roman" w:cs="Times New Roman"/>
            <w:color w:val="0000FF"/>
            <w:sz w:val="20"/>
            <w:szCs w:val="20"/>
            <w:u w:val="single"/>
            <w:lang w:val="en-US" w:eastAsia="fr-FR"/>
          </w:rPr>
          <w:t>The Missing Lands</w:t>
        </w:r>
      </w:hyperlink>
      <w:r w:rsidRPr="00060068">
        <w:rPr>
          <w:rFonts w:ascii="Times New Roman" w:eastAsia="Times New Roman" w:hAnsi="Times New Roman" w:cs="Times New Roman"/>
          <w:color w:val="000000"/>
          <w:sz w:val="20"/>
          <w:szCs w:val="20"/>
          <w:lang w:val="en-US" w:eastAsia="fr-FR"/>
        </w:rPr>
        <w:t> </w:t>
      </w:r>
      <w:r w:rsidRPr="00060068">
        <w:rPr>
          <w:rFonts w:ascii="Times New Roman" w:eastAsia="Times New Roman" w:hAnsi="Times New Roman" w:cs="Times New Roman"/>
          <w:color w:val="000000"/>
          <w:sz w:val="20"/>
          <w:szCs w:val="20"/>
          <w:lang w:val="en-US" w:eastAsia="fr-FR"/>
        </w:rPr>
        <w:br/>
      </w:r>
      <w:proofErr w:type="spellStart"/>
      <w:r w:rsidRPr="00060068">
        <w:rPr>
          <w:rFonts w:ascii="Times New Roman" w:eastAsia="Times New Roman" w:hAnsi="Times New Roman" w:cs="Times New Roman"/>
          <w:color w:val="000000"/>
          <w:sz w:val="20"/>
          <w:szCs w:val="20"/>
          <w:lang w:val="en-US" w:eastAsia="fr-FR"/>
        </w:rPr>
        <w:t>ToRM</w:t>
      </w:r>
      <w:proofErr w:type="spellEnd"/>
      <w:r w:rsidRPr="00060068">
        <w:rPr>
          <w:rFonts w:ascii="Times New Roman" w:eastAsia="Times New Roman" w:hAnsi="Times New Roman" w:cs="Times New Roman"/>
          <w:color w:val="000000"/>
          <w:sz w:val="20"/>
          <w:szCs w:val="20"/>
          <w:lang w:val="en-US" w:eastAsia="fr-FR"/>
        </w:rPr>
        <w:t xml:space="preserve"> XX : </w:t>
      </w:r>
      <w:hyperlink r:id="rId11" w:anchor="torm" w:history="1">
        <w:r w:rsidRPr="00060068">
          <w:rPr>
            <w:rFonts w:ascii="Times New Roman" w:eastAsia="Times New Roman" w:hAnsi="Times New Roman" w:cs="Times New Roman"/>
            <w:color w:val="0000FF"/>
            <w:sz w:val="20"/>
            <w:szCs w:val="20"/>
            <w:u w:val="single"/>
            <w:lang w:val="en-US" w:eastAsia="fr-FR"/>
          </w:rPr>
          <w:t>Tales of the Reaching Moon</w:t>
        </w:r>
      </w:hyperlink>
      <w:r w:rsidRPr="00060068">
        <w:rPr>
          <w:rFonts w:ascii="Times New Roman" w:eastAsia="Times New Roman" w:hAnsi="Times New Roman" w:cs="Times New Roman"/>
          <w:color w:val="000000"/>
          <w:sz w:val="20"/>
          <w:szCs w:val="20"/>
          <w:lang w:val="en-US" w:eastAsia="fr-FR"/>
        </w:rPr>
        <w:t> n° XX </w:t>
      </w:r>
      <w:r w:rsidRPr="00060068">
        <w:rPr>
          <w:rFonts w:ascii="Times New Roman" w:eastAsia="Times New Roman" w:hAnsi="Times New Roman" w:cs="Times New Roman"/>
          <w:color w:val="000000"/>
          <w:sz w:val="20"/>
          <w:szCs w:val="20"/>
          <w:lang w:val="en-US" w:eastAsia="fr-FR"/>
        </w:rPr>
        <w:br/>
        <w:t>TT XX : </w:t>
      </w:r>
      <w:proofErr w:type="spellStart"/>
      <w:r w:rsidRPr="00060068">
        <w:rPr>
          <w:rFonts w:ascii="Times New Roman" w:eastAsia="Times New Roman" w:hAnsi="Times New Roman" w:cs="Times New Roman"/>
          <w:color w:val="000000"/>
          <w:sz w:val="20"/>
          <w:szCs w:val="20"/>
          <w:lang w:eastAsia="fr-FR"/>
        </w:rPr>
        <w:fldChar w:fldCharType="begin"/>
      </w:r>
      <w:r w:rsidRPr="00060068">
        <w:rPr>
          <w:rFonts w:ascii="Times New Roman" w:eastAsia="Times New Roman" w:hAnsi="Times New Roman" w:cs="Times New Roman"/>
          <w:color w:val="000000"/>
          <w:sz w:val="20"/>
          <w:szCs w:val="20"/>
          <w:lang w:val="en-US" w:eastAsia="fr-FR"/>
        </w:rPr>
        <w:instrText xml:space="preserve"> HYPERLINK "http://loukoum.online.fr/jdr/jeux/rq.htm" \l "tt" </w:instrText>
      </w:r>
      <w:r w:rsidRPr="00060068">
        <w:rPr>
          <w:rFonts w:ascii="Times New Roman" w:eastAsia="Times New Roman" w:hAnsi="Times New Roman" w:cs="Times New Roman"/>
          <w:color w:val="000000"/>
          <w:sz w:val="20"/>
          <w:szCs w:val="20"/>
          <w:lang w:eastAsia="fr-FR"/>
        </w:rPr>
        <w:fldChar w:fldCharType="separate"/>
      </w:r>
      <w:r w:rsidRPr="00060068">
        <w:rPr>
          <w:rFonts w:ascii="Times New Roman" w:eastAsia="Times New Roman" w:hAnsi="Times New Roman" w:cs="Times New Roman"/>
          <w:color w:val="0000FF"/>
          <w:sz w:val="20"/>
          <w:szCs w:val="20"/>
          <w:u w:val="single"/>
          <w:lang w:val="en-US" w:eastAsia="fr-FR"/>
        </w:rPr>
        <w:t>Tradetalk</w:t>
      </w:r>
      <w:proofErr w:type="spellEnd"/>
      <w:r w:rsidRPr="00060068">
        <w:rPr>
          <w:rFonts w:ascii="Times New Roman" w:eastAsia="Times New Roman" w:hAnsi="Times New Roman" w:cs="Times New Roman"/>
          <w:color w:val="000000"/>
          <w:sz w:val="20"/>
          <w:szCs w:val="20"/>
          <w:lang w:eastAsia="fr-FR"/>
        </w:rPr>
        <w:fldChar w:fldCharType="end"/>
      </w:r>
      <w:r w:rsidRPr="00060068">
        <w:rPr>
          <w:rFonts w:ascii="Times New Roman" w:eastAsia="Times New Roman" w:hAnsi="Times New Roman" w:cs="Times New Roman"/>
          <w:color w:val="000000"/>
          <w:sz w:val="20"/>
          <w:szCs w:val="20"/>
          <w:lang w:val="en-US" w:eastAsia="fr-FR"/>
        </w:rPr>
        <w:t> n° XX </w:t>
      </w:r>
      <w:r w:rsidRPr="00060068">
        <w:rPr>
          <w:rFonts w:ascii="Times New Roman" w:eastAsia="Times New Roman" w:hAnsi="Times New Roman" w:cs="Times New Roman"/>
          <w:color w:val="000000"/>
          <w:sz w:val="20"/>
          <w:szCs w:val="20"/>
          <w:lang w:val="en-US" w:eastAsia="fr-FR"/>
        </w:rPr>
        <w:br/>
      </w:r>
      <w:proofErr w:type="spellStart"/>
      <w:r w:rsidRPr="00060068">
        <w:rPr>
          <w:rFonts w:ascii="Times New Roman" w:eastAsia="Times New Roman" w:hAnsi="Times New Roman" w:cs="Times New Roman"/>
          <w:color w:val="000000"/>
          <w:sz w:val="20"/>
          <w:szCs w:val="20"/>
          <w:lang w:val="en-US" w:eastAsia="fr-FR"/>
        </w:rPr>
        <w:t>YBoT</w:t>
      </w:r>
      <w:proofErr w:type="spellEnd"/>
      <w:r w:rsidRPr="00060068">
        <w:rPr>
          <w:rFonts w:ascii="Times New Roman" w:eastAsia="Times New Roman" w:hAnsi="Times New Roman" w:cs="Times New Roman"/>
          <w:color w:val="000000"/>
          <w:sz w:val="20"/>
          <w:szCs w:val="20"/>
          <w:lang w:val="en-US" w:eastAsia="fr-FR"/>
        </w:rPr>
        <w:t xml:space="preserve"> XX : </w:t>
      </w:r>
      <w:hyperlink r:id="rId12" w:anchor="ybot" w:history="1">
        <w:r w:rsidRPr="00060068">
          <w:rPr>
            <w:rFonts w:ascii="Times New Roman" w:eastAsia="Times New Roman" w:hAnsi="Times New Roman" w:cs="Times New Roman"/>
            <w:color w:val="0000FF"/>
            <w:sz w:val="20"/>
            <w:szCs w:val="20"/>
            <w:u w:val="single"/>
            <w:lang w:val="en-US" w:eastAsia="fr-FR"/>
          </w:rPr>
          <w:t xml:space="preserve">Ye </w:t>
        </w:r>
        <w:proofErr w:type="spellStart"/>
        <w:r w:rsidRPr="00060068">
          <w:rPr>
            <w:rFonts w:ascii="Times New Roman" w:eastAsia="Times New Roman" w:hAnsi="Times New Roman" w:cs="Times New Roman"/>
            <w:color w:val="0000FF"/>
            <w:sz w:val="20"/>
            <w:szCs w:val="20"/>
            <w:u w:val="single"/>
            <w:lang w:val="en-US" w:eastAsia="fr-FR"/>
          </w:rPr>
          <w:t>Booke</w:t>
        </w:r>
        <w:proofErr w:type="spellEnd"/>
        <w:r w:rsidRPr="00060068">
          <w:rPr>
            <w:rFonts w:ascii="Times New Roman" w:eastAsia="Times New Roman" w:hAnsi="Times New Roman" w:cs="Times New Roman"/>
            <w:color w:val="0000FF"/>
            <w:sz w:val="20"/>
            <w:szCs w:val="20"/>
            <w:u w:val="single"/>
            <w:lang w:val="en-US" w:eastAsia="fr-FR"/>
          </w:rPr>
          <w:t xml:space="preserve"> of Tentacles</w:t>
        </w:r>
      </w:hyperlink>
      <w:r w:rsidRPr="00060068">
        <w:rPr>
          <w:rFonts w:ascii="Times New Roman" w:eastAsia="Times New Roman" w:hAnsi="Times New Roman" w:cs="Times New Roman"/>
          <w:color w:val="000000"/>
          <w:sz w:val="20"/>
          <w:szCs w:val="20"/>
          <w:lang w:val="en-US" w:eastAsia="fr-FR"/>
        </w:rPr>
        <w:t> n° XX</w:t>
      </w:r>
    </w:p>
    <w:p w:rsidR="00060068" w:rsidRPr="00060068" w:rsidRDefault="00060068" w:rsidP="00060068">
      <w:pPr>
        <w:shd w:val="clear" w:color="auto" w:fill="FFFFFF"/>
        <w:spacing w:after="0"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pict>
          <v:rect id="_x0000_i1026" style="width:453.6pt;height:1.5pt" o:hrstd="t" o:hr="t" fillcolor="#a0a0a0" stroked="f"/>
        </w:pic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b/>
          <w:bCs/>
          <w:color w:val="000000"/>
          <w:sz w:val="20"/>
          <w:szCs w:val="20"/>
          <w:lang w:eastAsia="fr-FR"/>
        </w:rPr>
        <w:t>Y a t-il des héros dans l'assistance ?</w: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t>Les personnages, qui sont a priori des fidèles du Pharaon (</w:t>
      </w:r>
      <w:proofErr w:type="spellStart"/>
      <w:r w:rsidRPr="00060068">
        <w:rPr>
          <w:rFonts w:ascii="Times New Roman" w:eastAsia="Times New Roman" w:hAnsi="Times New Roman" w:cs="Times New Roman"/>
          <w:i/>
          <w:iCs/>
          <w:color w:val="000000"/>
          <w:sz w:val="20"/>
          <w:szCs w:val="20"/>
          <w:lang w:eastAsia="fr-FR"/>
        </w:rPr>
        <w:t>Pharaoh</w:t>
      </w:r>
      <w:proofErr w:type="spellEnd"/>
      <w:r w:rsidRPr="00060068">
        <w:rPr>
          <w:rFonts w:ascii="Times New Roman" w:eastAsia="Times New Roman" w:hAnsi="Times New Roman" w:cs="Times New Roman"/>
          <w:color w:val="000000"/>
          <w:sz w:val="20"/>
          <w:szCs w:val="20"/>
          <w:lang w:eastAsia="fr-FR"/>
        </w:rPr>
        <w:t xml:space="preserve">, disparu en 1616), se trouvent dans un port de </w:t>
      </w:r>
      <w:proofErr w:type="spellStart"/>
      <w:r w:rsidRPr="00060068">
        <w:rPr>
          <w:rFonts w:ascii="Times New Roman" w:eastAsia="Times New Roman" w:hAnsi="Times New Roman" w:cs="Times New Roman"/>
          <w:color w:val="000000"/>
          <w:sz w:val="20"/>
          <w:szCs w:val="20"/>
          <w:lang w:eastAsia="fr-FR"/>
        </w:rPr>
        <w:t>Kethaela</w:t>
      </w:r>
      <w:proofErr w:type="spellEnd"/>
      <w:r w:rsidRPr="00060068">
        <w:rPr>
          <w:rFonts w:ascii="Times New Roman" w:eastAsia="Times New Roman" w:hAnsi="Times New Roman" w:cs="Times New Roman"/>
          <w:color w:val="000000"/>
          <w:sz w:val="20"/>
          <w:szCs w:val="20"/>
          <w:lang w:eastAsia="fr-FR"/>
        </w:rPr>
        <w:t xml:space="preserve"> (le Pays Saint). Par défaut, nous considérerons ci-après qu'il s'agit de </w:t>
      </w:r>
      <w:proofErr w:type="spellStart"/>
      <w:r w:rsidRPr="00060068">
        <w:rPr>
          <w:rFonts w:ascii="Times New Roman" w:eastAsia="Times New Roman" w:hAnsi="Times New Roman" w:cs="Times New Roman"/>
          <w:color w:val="000000"/>
          <w:sz w:val="20"/>
          <w:szCs w:val="20"/>
          <w:lang w:eastAsia="fr-FR"/>
        </w:rPr>
        <w:t>Nochet</w:t>
      </w:r>
      <w:proofErr w:type="spellEnd"/>
      <w:r w:rsidRPr="00060068">
        <w:rPr>
          <w:rFonts w:ascii="Times New Roman" w:eastAsia="Times New Roman" w:hAnsi="Times New Roman" w:cs="Times New Roman"/>
          <w:color w:val="000000"/>
          <w:sz w:val="20"/>
          <w:szCs w:val="20"/>
          <w:lang w:eastAsia="fr-FR"/>
        </w:rPr>
        <w:t xml:space="preserve">, mais n'importe quel port de la baie de </w:t>
      </w:r>
      <w:proofErr w:type="spellStart"/>
      <w:r w:rsidRPr="00060068">
        <w:rPr>
          <w:rFonts w:ascii="Times New Roman" w:eastAsia="Times New Roman" w:hAnsi="Times New Roman" w:cs="Times New Roman"/>
          <w:color w:val="000000"/>
          <w:sz w:val="20"/>
          <w:szCs w:val="20"/>
          <w:lang w:eastAsia="fr-FR"/>
        </w:rPr>
        <w:t>Choralinthor</w:t>
      </w:r>
      <w:proofErr w:type="spellEnd"/>
      <w:r w:rsidRPr="00060068">
        <w:rPr>
          <w:rFonts w:ascii="Times New Roman" w:eastAsia="Times New Roman" w:hAnsi="Times New Roman" w:cs="Times New Roman"/>
          <w:color w:val="000000"/>
          <w:sz w:val="20"/>
          <w:szCs w:val="20"/>
          <w:lang w:eastAsia="fr-FR"/>
        </w:rPr>
        <w:t> </w:t>
      </w:r>
      <w:r w:rsidRPr="00060068">
        <w:rPr>
          <w:rFonts w:ascii="Times New Roman" w:eastAsia="Times New Roman" w:hAnsi="Times New Roman" w:cs="Times New Roman"/>
          <w:i/>
          <w:iCs/>
          <w:color w:val="000000"/>
          <w:sz w:val="20"/>
          <w:szCs w:val="20"/>
          <w:lang w:eastAsia="fr-FR"/>
        </w:rPr>
        <w:t>(</w:t>
      </w:r>
      <w:proofErr w:type="spellStart"/>
      <w:r w:rsidRPr="00060068">
        <w:rPr>
          <w:rFonts w:ascii="Times New Roman" w:eastAsia="Times New Roman" w:hAnsi="Times New Roman" w:cs="Times New Roman"/>
          <w:i/>
          <w:iCs/>
          <w:color w:val="000000"/>
          <w:sz w:val="20"/>
          <w:szCs w:val="20"/>
          <w:lang w:eastAsia="fr-FR"/>
        </w:rPr>
        <w:t>Choralinthor</w:t>
      </w:r>
      <w:proofErr w:type="spellEnd"/>
      <w:r w:rsidRPr="00060068">
        <w:rPr>
          <w:rFonts w:ascii="Times New Roman" w:eastAsia="Times New Roman" w:hAnsi="Times New Roman" w:cs="Times New Roman"/>
          <w:i/>
          <w:iCs/>
          <w:color w:val="000000"/>
          <w:sz w:val="20"/>
          <w:szCs w:val="20"/>
          <w:lang w:eastAsia="fr-FR"/>
        </w:rPr>
        <w:t xml:space="preserve"> </w:t>
      </w:r>
      <w:proofErr w:type="spellStart"/>
      <w:r w:rsidRPr="00060068">
        <w:rPr>
          <w:rFonts w:ascii="Times New Roman" w:eastAsia="Times New Roman" w:hAnsi="Times New Roman" w:cs="Times New Roman"/>
          <w:i/>
          <w:iCs/>
          <w:color w:val="000000"/>
          <w:sz w:val="20"/>
          <w:szCs w:val="20"/>
          <w:lang w:eastAsia="fr-FR"/>
        </w:rPr>
        <w:t>Bay</w:t>
      </w:r>
      <w:proofErr w:type="spellEnd"/>
      <w:r w:rsidRPr="00060068">
        <w:rPr>
          <w:rFonts w:ascii="Times New Roman" w:eastAsia="Times New Roman" w:hAnsi="Times New Roman" w:cs="Times New Roman"/>
          <w:i/>
          <w:iCs/>
          <w:color w:val="000000"/>
          <w:sz w:val="20"/>
          <w:szCs w:val="20"/>
          <w:lang w:eastAsia="fr-FR"/>
        </w:rPr>
        <w:t>)</w:t>
      </w:r>
      <w:r w:rsidRPr="00060068">
        <w:rPr>
          <w:rFonts w:ascii="Times New Roman" w:eastAsia="Times New Roman" w:hAnsi="Times New Roman" w:cs="Times New Roman"/>
          <w:color w:val="000000"/>
          <w:sz w:val="20"/>
          <w:szCs w:val="20"/>
          <w:lang w:eastAsia="fr-FR"/>
        </w:rPr>
        <w:t> ou des Îles du Bras Droit </w:t>
      </w:r>
      <w:r w:rsidRPr="00060068">
        <w:rPr>
          <w:rFonts w:ascii="Times New Roman" w:eastAsia="Times New Roman" w:hAnsi="Times New Roman" w:cs="Times New Roman"/>
          <w:i/>
          <w:iCs/>
          <w:color w:val="000000"/>
          <w:sz w:val="20"/>
          <w:szCs w:val="20"/>
          <w:lang w:eastAsia="fr-FR"/>
        </w:rPr>
        <w:t>(</w:t>
      </w:r>
      <w:proofErr w:type="spellStart"/>
      <w:r w:rsidRPr="00060068">
        <w:rPr>
          <w:rFonts w:ascii="Times New Roman" w:eastAsia="Times New Roman" w:hAnsi="Times New Roman" w:cs="Times New Roman"/>
          <w:i/>
          <w:iCs/>
          <w:color w:val="000000"/>
          <w:sz w:val="20"/>
          <w:szCs w:val="20"/>
          <w:lang w:eastAsia="fr-FR"/>
        </w:rPr>
        <w:t>Rightarm</w:t>
      </w:r>
      <w:proofErr w:type="spellEnd"/>
      <w:r w:rsidRPr="00060068">
        <w:rPr>
          <w:rFonts w:ascii="Times New Roman" w:eastAsia="Times New Roman" w:hAnsi="Times New Roman" w:cs="Times New Roman"/>
          <w:i/>
          <w:iCs/>
          <w:color w:val="000000"/>
          <w:sz w:val="20"/>
          <w:szCs w:val="20"/>
          <w:lang w:eastAsia="fr-FR"/>
        </w:rPr>
        <w:t xml:space="preserve"> </w:t>
      </w:r>
      <w:proofErr w:type="spellStart"/>
      <w:r w:rsidRPr="00060068">
        <w:rPr>
          <w:rFonts w:ascii="Times New Roman" w:eastAsia="Times New Roman" w:hAnsi="Times New Roman" w:cs="Times New Roman"/>
          <w:i/>
          <w:iCs/>
          <w:color w:val="000000"/>
          <w:sz w:val="20"/>
          <w:szCs w:val="20"/>
          <w:lang w:eastAsia="fr-FR"/>
        </w:rPr>
        <w:t>Islands</w:t>
      </w:r>
      <w:proofErr w:type="spellEnd"/>
      <w:r w:rsidRPr="00060068">
        <w:rPr>
          <w:rFonts w:ascii="Times New Roman" w:eastAsia="Times New Roman" w:hAnsi="Times New Roman" w:cs="Times New Roman"/>
          <w:i/>
          <w:iCs/>
          <w:color w:val="000000"/>
          <w:sz w:val="20"/>
          <w:szCs w:val="20"/>
          <w:lang w:eastAsia="fr-FR"/>
        </w:rPr>
        <w:t>)</w:t>
      </w:r>
      <w:r w:rsidRPr="00060068">
        <w:rPr>
          <w:rFonts w:ascii="Times New Roman" w:eastAsia="Times New Roman" w:hAnsi="Times New Roman" w:cs="Times New Roman"/>
          <w:color w:val="000000"/>
          <w:sz w:val="20"/>
          <w:szCs w:val="20"/>
          <w:lang w:eastAsia="fr-FR"/>
        </w:rPr>
        <w:t xml:space="preserve">, ou encore </w:t>
      </w:r>
      <w:proofErr w:type="spellStart"/>
      <w:r w:rsidRPr="00060068">
        <w:rPr>
          <w:rFonts w:ascii="Times New Roman" w:eastAsia="Times New Roman" w:hAnsi="Times New Roman" w:cs="Times New Roman"/>
          <w:color w:val="000000"/>
          <w:sz w:val="20"/>
          <w:szCs w:val="20"/>
          <w:lang w:eastAsia="fr-FR"/>
        </w:rPr>
        <w:t>Karse</w:t>
      </w:r>
      <w:proofErr w:type="spellEnd"/>
      <w:r w:rsidRPr="00060068">
        <w:rPr>
          <w:rFonts w:ascii="Times New Roman" w:eastAsia="Times New Roman" w:hAnsi="Times New Roman" w:cs="Times New Roman"/>
          <w:color w:val="000000"/>
          <w:sz w:val="20"/>
          <w:szCs w:val="20"/>
          <w:lang w:eastAsia="fr-FR"/>
        </w:rPr>
        <w:t xml:space="preserve"> dont le port est comme celui de </w:t>
      </w:r>
      <w:proofErr w:type="spellStart"/>
      <w:r w:rsidRPr="00060068">
        <w:rPr>
          <w:rFonts w:ascii="Times New Roman" w:eastAsia="Times New Roman" w:hAnsi="Times New Roman" w:cs="Times New Roman"/>
          <w:color w:val="000000"/>
          <w:sz w:val="20"/>
          <w:szCs w:val="20"/>
          <w:lang w:eastAsia="fr-FR"/>
        </w:rPr>
        <w:t>Nochet</w:t>
      </w:r>
      <w:proofErr w:type="spellEnd"/>
      <w:r w:rsidRPr="00060068">
        <w:rPr>
          <w:rFonts w:ascii="Times New Roman" w:eastAsia="Times New Roman" w:hAnsi="Times New Roman" w:cs="Times New Roman"/>
          <w:color w:val="000000"/>
          <w:sz w:val="20"/>
          <w:szCs w:val="20"/>
          <w:lang w:eastAsia="fr-FR"/>
        </w:rPr>
        <w:t xml:space="preserve"> construit autour d'un ancien port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peut faire l'affaire. </w:t>
      </w:r>
      <w:proofErr w:type="spellStart"/>
      <w:r w:rsidRPr="00060068">
        <w:rPr>
          <w:rFonts w:ascii="Times New Roman" w:eastAsia="Times New Roman" w:hAnsi="Times New Roman" w:cs="Times New Roman"/>
          <w:color w:val="000000"/>
          <w:sz w:val="20"/>
          <w:szCs w:val="20"/>
          <w:lang w:eastAsia="fr-FR"/>
        </w:rPr>
        <w:t>Nochet</w:t>
      </w:r>
      <w:proofErr w:type="spellEnd"/>
      <w:r w:rsidRPr="00060068">
        <w:rPr>
          <w:rFonts w:ascii="Times New Roman" w:eastAsia="Times New Roman" w:hAnsi="Times New Roman" w:cs="Times New Roman"/>
          <w:color w:val="000000"/>
          <w:sz w:val="20"/>
          <w:szCs w:val="20"/>
          <w:lang w:eastAsia="fr-FR"/>
        </w:rPr>
        <w:t xml:space="preserve"> est décrit dans SL 10, et son port dans TT 4, pp 22/23 et 26 (et également </w:t>
      </w:r>
      <w:hyperlink r:id="rId13" w:history="1">
        <w:r w:rsidRPr="00060068">
          <w:rPr>
            <w:rFonts w:ascii="Times New Roman" w:eastAsia="Times New Roman" w:hAnsi="Times New Roman" w:cs="Times New Roman"/>
            <w:color w:val="0000FF"/>
            <w:sz w:val="20"/>
            <w:szCs w:val="20"/>
            <w:u w:val="single"/>
            <w:lang w:eastAsia="fr-FR"/>
          </w:rPr>
          <w:t>ici</w:t>
        </w:r>
      </w:hyperlink>
      <w:r w:rsidRPr="00060068">
        <w:rPr>
          <w:rFonts w:ascii="Times New Roman" w:eastAsia="Times New Roman" w:hAnsi="Times New Roman" w:cs="Times New Roman"/>
          <w:color w:val="000000"/>
          <w:sz w:val="20"/>
          <w:szCs w:val="20"/>
          <w:lang w:eastAsia="fr-FR"/>
        </w:rPr>
        <w:t>), les deux descriptions n'étant hélas pas pleinement compatibles. </w:t>
      </w:r>
      <w:r w:rsidRPr="00060068">
        <w:rPr>
          <w:rFonts w:ascii="Times New Roman" w:eastAsia="Times New Roman" w:hAnsi="Times New Roman" w:cs="Times New Roman"/>
          <w:color w:val="000000"/>
          <w:sz w:val="20"/>
          <w:szCs w:val="20"/>
          <w:lang w:eastAsia="fr-FR"/>
        </w:rPr>
        <w:br/>
        <w:t>Nous sommes dans les tous derniers jours de la saison de l'Obscurité </w:t>
      </w:r>
      <w:r w:rsidRPr="00060068">
        <w:rPr>
          <w:rFonts w:ascii="Times New Roman" w:eastAsia="Times New Roman" w:hAnsi="Times New Roman" w:cs="Times New Roman"/>
          <w:i/>
          <w:iCs/>
          <w:color w:val="000000"/>
          <w:sz w:val="20"/>
          <w:szCs w:val="20"/>
          <w:lang w:eastAsia="fr-FR"/>
        </w:rPr>
        <w:t>(</w:t>
      </w:r>
      <w:proofErr w:type="spellStart"/>
      <w:r w:rsidRPr="00060068">
        <w:rPr>
          <w:rFonts w:ascii="Times New Roman" w:eastAsia="Times New Roman" w:hAnsi="Times New Roman" w:cs="Times New Roman"/>
          <w:i/>
          <w:iCs/>
          <w:color w:val="000000"/>
          <w:sz w:val="20"/>
          <w:szCs w:val="20"/>
          <w:lang w:eastAsia="fr-FR"/>
        </w:rPr>
        <w:t>Dark</w:t>
      </w:r>
      <w:proofErr w:type="spellEnd"/>
      <w:r w:rsidRPr="00060068">
        <w:rPr>
          <w:rFonts w:ascii="Times New Roman" w:eastAsia="Times New Roman" w:hAnsi="Times New Roman" w:cs="Times New Roman"/>
          <w:i/>
          <w:iCs/>
          <w:color w:val="000000"/>
          <w:sz w:val="20"/>
          <w:szCs w:val="20"/>
          <w:lang w:eastAsia="fr-FR"/>
        </w:rPr>
        <w:t xml:space="preserve"> </w:t>
      </w:r>
      <w:proofErr w:type="spellStart"/>
      <w:r w:rsidRPr="00060068">
        <w:rPr>
          <w:rFonts w:ascii="Times New Roman" w:eastAsia="Times New Roman" w:hAnsi="Times New Roman" w:cs="Times New Roman"/>
          <w:i/>
          <w:iCs/>
          <w:color w:val="000000"/>
          <w:sz w:val="20"/>
          <w:szCs w:val="20"/>
          <w:lang w:eastAsia="fr-FR"/>
        </w:rPr>
        <w:t>Season</w:t>
      </w:r>
      <w:proofErr w:type="spellEnd"/>
      <w:r w:rsidRPr="00060068">
        <w:rPr>
          <w:rFonts w:ascii="Times New Roman" w:eastAsia="Times New Roman" w:hAnsi="Times New Roman" w:cs="Times New Roman"/>
          <w:i/>
          <w:iCs/>
          <w:color w:val="000000"/>
          <w:sz w:val="20"/>
          <w:szCs w:val="20"/>
          <w:lang w:eastAsia="fr-FR"/>
        </w:rPr>
        <w:t>)</w:t>
      </w:r>
      <w:r w:rsidRPr="00060068">
        <w:rPr>
          <w:rFonts w:ascii="Times New Roman" w:eastAsia="Times New Roman" w:hAnsi="Times New Roman" w:cs="Times New Roman"/>
          <w:color w:val="000000"/>
          <w:sz w:val="20"/>
          <w:szCs w:val="20"/>
          <w:lang w:eastAsia="fr-FR"/>
        </w:rPr>
        <w:t>. </w:t>
      </w:r>
      <w:r w:rsidRPr="00060068">
        <w:rPr>
          <w:rFonts w:ascii="Times New Roman" w:eastAsia="Times New Roman" w:hAnsi="Times New Roman" w:cs="Times New Roman"/>
          <w:color w:val="000000"/>
          <w:sz w:val="20"/>
          <w:szCs w:val="20"/>
          <w:lang w:eastAsia="fr-FR"/>
        </w:rPr>
        <w:br/>
        <w:t xml:space="preserve">Un navire rapide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w:t>
      </w:r>
      <w:proofErr w:type="spellStart"/>
      <w:r w:rsidRPr="00060068">
        <w:rPr>
          <w:rFonts w:ascii="Times New Roman" w:eastAsia="Times New Roman" w:hAnsi="Times New Roman" w:cs="Times New Roman"/>
          <w:i/>
          <w:iCs/>
          <w:color w:val="000000"/>
          <w:sz w:val="20"/>
          <w:szCs w:val="20"/>
          <w:lang w:eastAsia="fr-FR"/>
        </w:rPr>
        <w:t>waertagi</w:t>
      </w:r>
      <w:proofErr w:type="spellEnd"/>
      <w:r w:rsidRPr="00060068">
        <w:rPr>
          <w:rFonts w:ascii="Times New Roman" w:eastAsia="Times New Roman" w:hAnsi="Times New Roman" w:cs="Times New Roman"/>
          <w:i/>
          <w:iCs/>
          <w:color w:val="000000"/>
          <w:sz w:val="20"/>
          <w:szCs w:val="20"/>
          <w:lang w:eastAsia="fr-FR"/>
        </w:rPr>
        <w:t xml:space="preserve"> </w:t>
      </w:r>
      <w:proofErr w:type="spellStart"/>
      <w:r w:rsidRPr="00060068">
        <w:rPr>
          <w:rFonts w:ascii="Times New Roman" w:eastAsia="Times New Roman" w:hAnsi="Times New Roman" w:cs="Times New Roman"/>
          <w:i/>
          <w:iCs/>
          <w:color w:val="000000"/>
          <w:sz w:val="20"/>
          <w:szCs w:val="20"/>
          <w:lang w:eastAsia="fr-FR"/>
        </w:rPr>
        <w:t>fastship</w:t>
      </w:r>
      <w:proofErr w:type="spellEnd"/>
      <w:r w:rsidRPr="00060068">
        <w:rPr>
          <w:rFonts w:ascii="Times New Roman" w:eastAsia="Times New Roman" w:hAnsi="Times New Roman" w:cs="Times New Roman"/>
          <w:color w:val="000000"/>
          <w:sz w:val="20"/>
          <w:szCs w:val="20"/>
          <w:lang w:eastAsia="fr-FR"/>
        </w:rPr>
        <w:t xml:space="preserve">, </w:t>
      </w:r>
      <w:proofErr w:type="spellStart"/>
      <w:r w:rsidRPr="00060068">
        <w:rPr>
          <w:rFonts w:ascii="Times New Roman" w:eastAsia="Times New Roman" w:hAnsi="Times New Roman" w:cs="Times New Roman"/>
          <w:color w:val="000000"/>
          <w:sz w:val="20"/>
          <w:szCs w:val="20"/>
          <w:lang w:eastAsia="fr-FR"/>
        </w:rPr>
        <w:t>ToRM</w:t>
      </w:r>
      <w:proofErr w:type="spellEnd"/>
      <w:r w:rsidRPr="00060068">
        <w:rPr>
          <w:rFonts w:ascii="Times New Roman" w:eastAsia="Times New Roman" w:hAnsi="Times New Roman" w:cs="Times New Roman"/>
          <w:color w:val="000000"/>
          <w:sz w:val="20"/>
          <w:szCs w:val="20"/>
          <w:lang w:eastAsia="fr-FR"/>
        </w:rPr>
        <w:t xml:space="preserve"> 10 p 20) apparaît au large des côtes de </w:t>
      </w:r>
      <w:proofErr w:type="spellStart"/>
      <w:r w:rsidRPr="00060068">
        <w:rPr>
          <w:rFonts w:ascii="Times New Roman" w:eastAsia="Times New Roman" w:hAnsi="Times New Roman" w:cs="Times New Roman"/>
          <w:color w:val="000000"/>
          <w:sz w:val="20"/>
          <w:szCs w:val="20"/>
          <w:lang w:eastAsia="fr-FR"/>
        </w:rPr>
        <w:t>Kethaela</w:t>
      </w:r>
      <w:proofErr w:type="spellEnd"/>
      <w:r w:rsidRPr="00060068">
        <w:rPr>
          <w:rFonts w:ascii="Times New Roman" w:eastAsia="Times New Roman" w:hAnsi="Times New Roman" w:cs="Times New Roman"/>
          <w:color w:val="000000"/>
          <w:sz w:val="20"/>
          <w:szCs w:val="20"/>
          <w:lang w:eastAsia="fr-FR"/>
        </w:rPr>
        <w:t xml:space="preserve">. Du fait de son absence de mât, les observateurs à terre le prennent tout d'abord pour une vague bizarre, avant de réaliser sa véritable nature. Tous se demandent quelles sont les intentions de ces mystérieux arrivants, et certains craignent une attaque, car on dit que les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sont devenus encore plus monstrueux et haineux qu'auparavant (</w:t>
      </w:r>
      <w:proofErr w:type="spellStart"/>
      <w:r w:rsidRPr="00060068">
        <w:rPr>
          <w:rFonts w:ascii="Times New Roman" w:eastAsia="Times New Roman" w:hAnsi="Times New Roman" w:cs="Times New Roman"/>
          <w:color w:val="000000"/>
          <w:sz w:val="20"/>
          <w:szCs w:val="20"/>
          <w:lang w:eastAsia="fr-FR"/>
        </w:rPr>
        <w:t>MotS</w:t>
      </w:r>
      <w:proofErr w:type="spellEnd"/>
      <w:r w:rsidRPr="00060068">
        <w:rPr>
          <w:rFonts w:ascii="Times New Roman" w:eastAsia="Times New Roman" w:hAnsi="Times New Roman" w:cs="Times New Roman"/>
          <w:color w:val="000000"/>
          <w:sz w:val="20"/>
          <w:szCs w:val="20"/>
          <w:lang w:eastAsia="fr-FR"/>
        </w:rPr>
        <w:t xml:space="preserve"> 57) ; mais le navire se contente de pénétrer dans la baie de </w:t>
      </w:r>
      <w:proofErr w:type="spellStart"/>
      <w:r w:rsidRPr="00060068">
        <w:rPr>
          <w:rFonts w:ascii="Times New Roman" w:eastAsia="Times New Roman" w:hAnsi="Times New Roman" w:cs="Times New Roman"/>
          <w:color w:val="000000"/>
          <w:sz w:val="20"/>
          <w:szCs w:val="20"/>
          <w:lang w:eastAsia="fr-FR"/>
        </w:rPr>
        <w:t>Choralinthor</w:t>
      </w:r>
      <w:proofErr w:type="spellEnd"/>
      <w:r w:rsidRPr="00060068">
        <w:rPr>
          <w:rFonts w:ascii="Times New Roman" w:eastAsia="Times New Roman" w:hAnsi="Times New Roman" w:cs="Times New Roman"/>
          <w:color w:val="000000"/>
          <w:sz w:val="20"/>
          <w:szCs w:val="20"/>
          <w:lang w:eastAsia="fr-FR"/>
        </w:rPr>
        <w:t xml:space="preserve"> (ou de longer la côte de l'île, si les personnages sont sur une île), avant de s'arrêter au large du port où se trouvent les aventuriers et d'envoyer une annexe vers celui-ci. </w:t>
      </w:r>
      <w:r w:rsidRPr="00060068">
        <w:rPr>
          <w:rFonts w:ascii="Times New Roman" w:eastAsia="Times New Roman" w:hAnsi="Times New Roman" w:cs="Times New Roman"/>
          <w:color w:val="000000"/>
          <w:sz w:val="20"/>
          <w:szCs w:val="20"/>
          <w:lang w:eastAsia="fr-FR"/>
        </w:rPr>
        <w:br/>
        <w:t xml:space="preserve">Du canoë débarquent quelques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à la peau verdâtre, qui suscitent d'abord la crainte, puis la curiosité, et sont assez rapidement entourés par la foule (au sein de laquelle se trouvent peut-être les personnages ; sinon, la scène leur sera rapportée). Les nouveaux arrivants, parmi lesquels se distingue nettement un couple, les autres semblant être là pour leur servir d'escorte, se dirigent vers l'esplanade qui bordait l'immense bassin de radoub autrefois destiné aux navires dragons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grimpent le petit escalier qui monte à une plate-forme d'où furent autrefois prononcés bien des discours, et l'un d'eux, s'exprimant en langue des marchands </w:t>
      </w:r>
      <w:r w:rsidRPr="00060068">
        <w:rPr>
          <w:rFonts w:ascii="Times New Roman" w:eastAsia="Times New Roman" w:hAnsi="Times New Roman" w:cs="Times New Roman"/>
          <w:i/>
          <w:iCs/>
          <w:color w:val="000000"/>
          <w:sz w:val="20"/>
          <w:szCs w:val="20"/>
          <w:lang w:eastAsia="fr-FR"/>
        </w:rPr>
        <w:t>(</w:t>
      </w:r>
      <w:proofErr w:type="spellStart"/>
      <w:r w:rsidRPr="00060068">
        <w:rPr>
          <w:rFonts w:ascii="Times New Roman" w:eastAsia="Times New Roman" w:hAnsi="Times New Roman" w:cs="Times New Roman"/>
          <w:i/>
          <w:iCs/>
          <w:color w:val="000000"/>
          <w:sz w:val="20"/>
          <w:szCs w:val="20"/>
          <w:lang w:eastAsia="fr-FR"/>
        </w:rPr>
        <w:t>tradetalk</w:t>
      </w:r>
      <w:proofErr w:type="spellEnd"/>
      <w:r w:rsidRPr="00060068">
        <w:rPr>
          <w:rFonts w:ascii="Times New Roman" w:eastAsia="Times New Roman" w:hAnsi="Times New Roman" w:cs="Times New Roman"/>
          <w:i/>
          <w:iCs/>
          <w:color w:val="000000"/>
          <w:sz w:val="20"/>
          <w:szCs w:val="20"/>
          <w:lang w:eastAsia="fr-FR"/>
        </w:rPr>
        <w:t>)</w:t>
      </w:r>
      <w:r w:rsidRPr="00060068">
        <w:rPr>
          <w:rFonts w:ascii="Times New Roman" w:eastAsia="Times New Roman" w:hAnsi="Times New Roman" w:cs="Times New Roman"/>
          <w:color w:val="000000"/>
          <w:sz w:val="20"/>
          <w:szCs w:val="20"/>
          <w:lang w:eastAsia="fr-FR"/>
        </w:rPr>
        <w:t> avec un fort accent et des tournures parfois bancales et souvent archaïques, explique que leur navire va tenter le voyage des héros (</w:t>
      </w:r>
      <w:proofErr w:type="spellStart"/>
      <w:r w:rsidRPr="00060068">
        <w:rPr>
          <w:rFonts w:ascii="Times New Roman" w:eastAsia="Times New Roman" w:hAnsi="Times New Roman" w:cs="Times New Roman"/>
          <w:i/>
          <w:iCs/>
          <w:color w:val="000000"/>
          <w:sz w:val="20"/>
          <w:szCs w:val="20"/>
          <w:lang w:eastAsia="fr-FR"/>
        </w:rPr>
        <w:t>Hero's</w:t>
      </w:r>
      <w:proofErr w:type="spellEnd"/>
      <w:r w:rsidRPr="00060068">
        <w:rPr>
          <w:rFonts w:ascii="Times New Roman" w:eastAsia="Times New Roman" w:hAnsi="Times New Roman" w:cs="Times New Roman"/>
          <w:i/>
          <w:iCs/>
          <w:color w:val="000000"/>
          <w:sz w:val="20"/>
          <w:szCs w:val="20"/>
          <w:lang w:eastAsia="fr-FR"/>
        </w:rPr>
        <w:t xml:space="preserve"> </w:t>
      </w:r>
      <w:proofErr w:type="spellStart"/>
      <w:r w:rsidRPr="00060068">
        <w:rPr>
          <w:rFonts w:ascii="Times New Roman" w:eastAsia="Times New Roman" w:hAnsi="Times New Roman" w:cs="Times New Roman"/>
          <w:i/>
          <w:iCs/>
          <w:color w:val="000000"/>
          <w:sz w:val="20"/>
          <w:szCs w:val="20"/>
          <w:lang w:eastAsia="fr-FR"/>
        </w:rPr>
        <w:t>Run</w:t>
      </w:r>
      <w:proofErr w:type="spellEnd"/>
      <w:r w:rsidRPr="00060068">
        <w:rPr>
          <w:rFonts w:ascii="Times New Roman" w:eastAsia="Times New Roman" w:hAnsi="Times New Roman" w:cs="Times New Roman"/>
          <w:color w:val="000000"/>
          <w:sz w:val="20"/>
          <w:szCs w:val="20"/>
          <w:lang w:eastAsia="fr-FR"/>
        </w:rPr>
        <w:t xml:space="preserve">, TML p 98) en passant au ras du Maelstrom de </w:t>
      </w:r>
      <w:proofErr w:type="spellStart"/>
      <w:r w:rsidRPr="00060068">
        <w:rPr>
          <w:rFonts w:ascii="Times New Roman" w:eastAsia="Times New Roman" w:hAnsi="Times New Roman" w:cs="Times New Roman"/>
          <w:color w:val="000000"/>
          <w:sz w:val="20"/>
          <w:szCs w:val="20"/>
          <w:lang w:eastAsia="fr-FR"/>
        </w:rPr>
        <w:t>Magasta</w:t>
      </w:r>
      <w:proofErr w:type="spellEnd"/>
      <w:r w:rsidRPr="00060068">
        <w:rPr>
          <w:rFonts w:ascii="Times New Roman" w:eastAsia="Times New Roman" w:hAnsi="Times New Roman" w:cs="Times New Roman"/>
          <w:color w:val="000000"/>
          <w:sz w:val="20"/>
          <w:szCs w:val="20"/>
          <w:lang w:eastAsia="fr-FR"/>
        </w:rPr>
        <w:t> </w:t>
      </w:r>
      <w:r w:rsidRPr="00060068">
        <w:rPr>
          <w:rFonts w:ascii="Times New Roman" w:eastAsia="Times New Roman" w:hAnsi="Times New Roman" w:cs="Times New Roman"/>
          <w:i/>
          <w:iCs/>
          <w:color w:val="000000"/>
          <w:sz w:val="20"/>
          <w:szCs w:val="20"/>
          <w:lang w:eastAsia="fr-FR"/>
        </w:rPr>
        <w:t>(</w:t>
      </w:r>
      <w:proofErr w:type="spellStart"/>
      <w:r w:rsidRPr="00060068">
        <w:rPr>
          <w:rFonts w:ascii="Times New Roman" w:eastAsia="Times New Roman" w:hAnsi="Times New Roman" w:cs="Times New Roman"/>
          <w:i/>
          <w:iCs/>
          <w:color w:val="000000"/>
          <w:sz w:val="20"/>
          <w:szCs w:val="20"/>
          <w:lang w:eastAsia="fr-FR"/>
        </w:rPr>
        <w:t>Magasta's</w:t>
      </w:r>
      <w:proofErr w:type="spellEnd"/>
      <w:r w:rsidRPr="00060068">
        <w:rPr>
          <w:rFonts w:ascii="Times New Roman" w:eastAsia="Times New Roman" w:hAnsi="Times New Roman" w:cs="Times New Roman"/>
          <w:i/>
          <w:iCs/>
          <w:color w:val="000000"/>
          <w:sz w:val="20"/>
          <w:szCs w:val="20"/>
          <w:lang w:eastAsia="fr-FR"/>
        </w:rPr>
        <w:t xml:space="preserve"> Pool)</w:t>
      </w:r>
      <w:r w:rsidRPr="00060068">
        <w:rPr>
          <w:rFonts w:ascii="Times New Roman" w:eastAsia="Times New Roman" w:hAnsi="Times New Roman" w:cs="Times New Roman"/>
          <w:color w:val="000000"/>
          <w:sz w:val="20"/>
          <w:szCs w:val="20"/>
          <w:lang w:eastAsia="fr-FR"/>
        </w:rPr>
        <w:t>, et propose aux héros désireux de tenter le voyage de les accompagner. </w:t>
      </w:r>
      <w:r w:rsidRPr="00060068">
        <w:rPr>
          <w:rFonts w:ascii="Times New Roman" w:eastAsia="Times New Roman" w:hAnsi="Times New Roman" w:cs="Times New Roman"/>
          <w:color w:val="000000"/>
          <w:sz w:val="20"/>
          <w:szCs w:val="20"/>
          <w:lang w:eastAsia="fr-FR"/>
        </w:rPr>
        <w:br/>
        <w:t xml:space="preserve">Si vos joueurs sont imprégnés de certaines notions </w:t>
      </w:r>
      <w:proofErr w:type="spellStart"/>
      <w:r w:rsidRPr="00060068">
        <w:rPr>
          <w:rFonts w:ascii="Times New Roman" w:eastAsia="Times New Roman" w:hAnsi="Times New Roman" w:cs="Times New Roman"/>
          <w:color w:val="000000"/>
          <w:sz w:val="20"/>
          <w:szCs w:val="20"/>
          <w:lang w:eastAsia="fr-FR"/>
        </w:rPr>
        <w:t>campbelliennes</w:t>
      </w:r>
      <w:proofErr w:type="spellEnd"/>
      <w:r w:rsidRPr="00060068">
        <w:rPr>
          <w:rFonts w:ascii="Times New Roman" w:eastAsia="Times New Roman" w:hAnsi="Times New Roman" w:cs="Times New Roman"/>
          <w:color w:val="000000"/>
          <w:sz w:val="20"/>
          <w:szCs w:val="20"/>
          <w:lang w:eastAsia="fr-FR"/>
        </w:rPr>
        <w:t>, ils se méprendront peut-être sur le sens de ce fameux voyage des héros, et pourraient s'imaginer qu'il s'agit d'une quête héroïque... Ne les détrompez pas ! Mais ce voyage des héros là est beaucoup plus prosaïque : il s'agit de couper à travers l'océan de l'éternel retour </w:t>
      </w:r>
      <w:r w:rsidRPr="00060068">
        <w:rPr>
          <w:rFonts w:ascii="Times New Roman" w:eastAsia="Times New Roman" w:hAnsi="Times New Roman" w:cs="Times New Roman"/>
          <w:i/>
          <w:iCs/>
          <w:color w:val="000000"/>
          <w:sz w:val="20"/>
          <w:szCs w:val="20"/>
          <w:lang w:eastAsia="fr-FR"/>
        </w:rPr>
        <w:t>(</w:t>
      </w:r>
      <w:proofErr w:type="spellStart"/>
      <w:r w:rsidRPr="00060068">
        <w:rPr>
          <w:rFonts w:ascii="Times New Roman" w:eastAsia="Times New Roman" w:hAnsi="Times New Roman" w:cs="Times New Roman"/>
          <w:i/>
          <w:iCs/>
          <w:color w:val="000000"/>
          <w:sz w:val="20"/>
          <w:szCs w:val="20"/>
          <w:lang w:eastAsia="fr-FR"/>
        </w:rPr>
        <w:t>Homeward</w:t>
      </w:r>
      <w:proofErr w:type="spellEnd"/>
      <w:r w:rsidRPr="00060068">
        <w:rPr>
          <w:rFonts w:ascii="Times New Roman" w:eastAsia="Times New Roman" w:hAnsi="Times New Roman" w:cs="Times New Roman"/>
          <w:i/>
          <w:iCs/>
          <w:color w:val="000000"/>
          <w:sz w:val="20"/>
          <w:szCs w:val="20"/>
          <w:lang w:eastAsia="fr-FR"/>
        </w:rPr>
        <w:t xml:space="preserve"> </w:t>
      </w:r>
      <w:proofErr w:type="spellStart"/>
      <w:r w:rsidRPr="00060068">
        <w:rPr>
          <w:rFonts w:ascii="Times New Roman" w:eastAsia="Times New Roman" w:hAnsi="Times New Roman" w:cs="Times New Roman"/>
          <w:i/>
          <w:iCs/>
          <w:color w:val="000000"/>
          <w:sz w:val="20"/>
          <w:szCs w:val="20"/>
          <w:lang w:eastAsia="fr-FR"/>
        </w:rPr>
        <w:t>Ocean</w:t>
      </w:r>
      <w:proofErr w:type="spellEnd"/>
      <w:r w:rsidRPr="00060068">
        <w:rPr>
          <w:rFonts w:ascii="Times New Roman" w:eastAsia="Times New Roman" w:hAnsi="Times New Roman" w:cs="Times New Roman"/>
          <w:i/>
          <w:iCs/>
          <w:color w:val="000000"/>
          <w:sz w:val="20"/>
          <w:szCs w:val="20"/>
          <w:lang w:eastAsia="fr-FR"/>
        </w:rPr>
        <w:t>)</w:t>
      </w:r>
      <w:r w:rsidRPr="00060068">
        <w:rPr>
          <w:rFonts w:ascii="Times New Roman" w:eastAsia="Times New Roman" w:hAnsi="Times New Roman" w:cs="Times New Roman"/>
          <w:color w:val="000000"/>
          <w:sz w:val="20"/>
          <w:szCs w:val="20"/>
          <w:lang w:eastAsia="fr-FR"/>
        </w:rPr>
        <w:t xml:space="preserve"> pour aller de </w:t>
      </w:r>
      <w:proofErr w:type="spellStart"/>
      <w:r w:rsidRPr="00060068">
        <w:rPr>
          <w:rFonts w:ascii="Times New Roman" w:eastAsia="Times New Roman" w:hAnsi="Times New Roman" w:cs="Times New Roman"/>
          <w:color w:val="000000"/>
          <w:sz w:val="20"/>
          <w:szCs w:val="20"/>
          <w:lang w:eastAsia="fr-FR"/>
        </w:rPr>
        <w:t>Genertela</w:t>
      </w:r>
      <w:proofErr w:type="spellEnd"/>
      <w:r w:rsidRPr="00060068">
        <w:rPr>
          <w:rFonts w:ascii="Times New Roman" w:eastAsia="Times New Roman" w:hAnsi="Times New Roman" w:cs="Times New Roman"/>
          <w:color w:val="000000"/>
          <w:sz w:val="20"/>
          <w:szCs w:val="20"/>
          <w:lang w:eastAsia="fr-FR"/>
        </w:rPr>
        <w:t xml:space="preserve"> à </w:t>
      </w:r>
      <w:proofErr w:type="spellStart"/>
      <w:r w:rsidRPr="00060068">
        <w:rPr>
          <w:rFonts w:ascii="Times New Roman" w:eastAsia="Times New Roman" w:hAnsi="Times New Roman" w:cs="Times New Roman"/>
          <w:color w:val="000000"/>
          <w:sz w:val="20"/>
          <w:szCs w:val="20"/>
          <w:lang w:eastAsia="fr-FR"/>
        </w:rPr>
        <w:t>Pamaltela</w:t>
      </w:r>
      <w:proofErr w:type="spellEnd"/>
      <w:r w:rsidRPr="00060068">
        <w:rPr>
          <w:rFonts w:ascii="Times New Roman" w:eastAsia="Times New Roman" w:hAnsi="Times New Roman" w:cs="Times New Roman"/>
          <w:color w:val="000000"/>
          <w:sz w:val="20"/>
          <w:szCs w:val="20"/>
          <w:lang w:eastAsia="fr-FR"/>
        </w:rPr>
        <w:t xml:space="preserve"> (ou plus précisément dans le cas présent, aux Îles </w:t>
      </w:r>
      <w:proofErr w:type="spellStart"/>
      <w:r w:rsidRPr="00060068">
        <w:rPr>
          <w:rFonts w:ascii="Times New Roman" w:eastAsia="Times New Roman" w:hAnsi="Times New Roman" w:cs="Times New Roman"/>
          <w:color w:val="000000"/>
          <w:sz w:val="20"/>
          <w:szCs w:val="20"/>
          <w:lang w:eastAsia="fr-FR"/>
        </w:rPr>
        <w:t>Edrenlin</w:t>
      </w:r>
      <w:proofErr w:type="spellEnd"/>
      <w:r w:rsidRPr="00060068">
        <w:rPr>
          <w:rFonts w:ascii="Times New Roman" w:eastAsia="Times New Roman" w:hAnsi="Times New Roman" w:cs="Times New Roman"/>
          <w:color w:val="000000"/>
          <w:sz w:val="20"/>
          <w:szCs w:val="20"/>
          <w:lang w:eastAsia="fr-FR"/>
        </w:rPr>
        <w:t xml:space="preserve"> (</w:t>
      </w:r>
      <w:proofErr w:type="spellStart"/>
      <w:r w:rsidRPr="00060068">
        <w:rPr>
          <w:rFonts w:ascii="Times New Roman" w:eastAsia="Times New Roman" w:hAnsi="Times New Roman" w:cs="Times New Roman"/>
          <w:i/>
          <w:iCs/>
          <w:color w:val="000000"/>
          <w:sz w:val="20"/>
          <w:szCs w:val="20"/>
          <w:lang w:eastAsia="fr-FR"/>
        </w:rPr>
        <w:t>Edrenlin</w:t>
      </w:r>
      <w:proofErr w:type="spellEnd"/>
      <w:r w:rsidRPr="00060068">
        <w:rPr>
          <w:rFonts w:ascii="Times New Roman" w:eastAsia="Times New Roman" w:hAnsi="Times New Roman" w:cs="Times New Roman"/>
          <w:i/>
          <w:iCs/>
          <w:color w:val="000000"/>
          <w:sz w:val="20"/>
          <w:szCs w:val="20"/>
          <w:lang w:eastAsia="fr-FR"/>
        </w:rPr>
        <w:t xml:space="preserve"> </w:t>
      </w:r>
      <w:proofErr w:type="spellStart"/>
      <w:r w:rsidRPr="00060068">
        <w:rPr>
          <w:rFonts w:ascii="Times New Roman" w:eastAsia="Times New Roman" w:hAnsi="Times New Roman" w:cs="Times New Roman"/>
          <w:i/>
          <w:iCs/>
          <w:color w:val="000000"/>
          <w:sz w:val="20"/>
          <w:szCs w:val="20"/>
          <w:lang w:eastAsia="fr-FR"/>
        </w:rPr>
        <w:t>Archipelago</w:t>
      </w:r>
      <w:proofErr w:type="spellEnd"/>
      <w:r w:rsidRPr="00060068">
        <w:rPr>
          <w:rFonts w:ascii="Times New Roman" w:eastAsia="Times New Roman" w:hAnsi="Times New Roman" w:cs="Times New Roman"/>
          <w:color w:val="000000"/>
          <w:sz w:val="20"/>
          <w:szCs w:val="20"/>
          <w:lang w:eastAsia="fr-FR"/>
        </w:rPr>
        <w:t>, TML p 81), situées au large de la péninsule d'</w:t>
      </w:r>
      <w:proofErr w:type="spellStart"/>
      <w:r w:rsidRPr="00060068">
        <w:rPr>
          <w:rFonts w:ascii="Times New Roman" w:eastAsia="Times New Roman" w:hAnsi="Times New Roman" w:cs="Times New Roman"/>
          <w:color w:val="000000"/>
          <w:sz w:val="20"/>
          <w:szCs w:val="20"/>
          <w:lang w:eastAsia="fr-FR"/>
        </w:rPr>
        <w:t>Elamle</w:t>
      </w:r>
      <w:proofErr w:type="spellEnd"/>
      <w:r w:rsidRPr="00060068">
        <w:rPr>
          <w:rFonts w:ascii="Times New Roman" w:eastAsia="Times New Roman" w:hAnsi="Times New Roman" w:cs="Times New Roman"/>
          <w:color w:val="000000"/>
          <w:sz w:val="20"/>
          <w:szCs w:val="20"/>
          <w:lang w:eastAsia="fr-FR"/>
        </w:rPr>
        <w:t xml:space="preserve">. Les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veulent en profiter pour passer le plus près possible du Maelstrom de </w:t>
      </w:r>
      <w:proofErr w:type="spellStart"/>
      <w:r w:rsidRPr="00060068">
        <w:rPr>
          <w:rFonts w:ascii="Times New Roman" w:eastAsia="Times New Roman" w:hAnsi="Times New Roman" w:cs="Times New Roman"/>
          <w:color w:val="000000"/>
          <w:sz w:val="20"/>
          <w:szCs w:val="20"/>
          <w:lang w:eastAsia="fr-FR"/>
        </w:rPr>
        <w:t>Magasta</w:t>
      </w:r>
      <w:proofErr w:type="spellEnd"/>
      <w:r w:rsidRPr="00060068">
        <w:rPr>
          <w:rFonts w:ascii="Times New Roman" w:eastAsia="Times New Roman" w:hAnsi="Times New Roman" w:cs="Times New Roman"/>
          <w:color w:val="000000"/>
          <w:sz w:val="20"/>
          <w:szCs w:val="20"/>
          <w:lang w:eastAsia="fr-FR"/>
        </w:rPr>
        <w:t xml:space="preserve">, par pur défi sportif ; mais ce n'est pas le seul défi qu'ils comptent relever : car en navigant pendant la saison des tempêtes, alors que le Maelstrom est le plus réduit (TML p 7, </w:t>
      </w:r>
      <w:proofErr w:type="spellStart"/>
      <w:r w:rsidRPr="00060068">
        <w:rPr>
          <w:rFonts w:ascii="Times New Roman" w:eastAsia="Times New Roman" w:hAnsi="Times New Roman" w:cs="Times New Roman"/>
          <w:color w:val="000000"/>
          <w:sz w:val="20"/>
          <w:szCs w:val="20"/>
          <w:lang w:eastAsia="fr-FR"/>
        </w:rPr>
        <w:t>MotS</w:t>
      </w:r>
      <w:proofErr w:type="spellEnd"/>
      <w:r w:rsidRPr="00060068">
        <w:rPr>
          <w:rFonts w:ascii="Times New Roman" w:eastAsia="Times New Roman" w:hAnsi="Times New Roman" w:cs="Times New Roman"/>
          <w:color w:val="000000"/>
          <w:sz w:val="20"/>
          <w:szCs w:val="20"/>
          <w:lang w:eastAsia="fr-FR"/>
        </w:rPr>
        <w:t xml:space="preserve"> p 60), ils espèrent en outre réaliser le trajet en un temps record.</w: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t xml:space="preserve">Des érudits pourraient se souvenir que lors de la </w:t>
      </w:r>
      <w:proofErr w:type="spellStart"/>
      <w:r w:rsidRPr="00060068">
        <w:rPr>
          <w:rFonts w:ascii="Times New Roman" w:eastAsia="Times New Roman" w:hAnsi="Times New Roman" w:cs="Times New Roman"/>
          <w:color w:val="000000"/>
          <w:sz w:val="20"/>
          <w:szCs w:val="20"/>
          <w:lang w:eastAsia="fr-FR"/>
        </w:rPr>
        <w:t>Closure</w:t>
      </w:r>
      <w:proofErr w:type="spellEnd"/>
      <w:r w:rsidRPr="00060068">
        <w:rPr>
          <w:rFonts w:ascii="Times New Roman" w:eastAsia="Times New Roman" w:hAnsi="Times New Roman" w:cs="Times New Roman"/>
          <w:color w:val="000000"/>
          <w:sz w:val="20"/>
          <w:szCs w:val="20"/>
          <w:lang w:eastAsia="fr-FR"/>
        </w:rPr>
        <w:t> </w:t>
      </w:r>
      <w:r w:rsidRPr="00060068">
        <w:rPr>
          <w:rFonts w:ascii="Times New Roman" w:eastAsia="Times New Roman" w:hAnsi="Times New Roman" w:cs="Times New Roman"/>
          <w:i/>
          <w:iCs/>
          <w:color w:val="000000"/>
          <w:sz w:val="20"/>
          <w:szCs w:val="20"/>
          <w:lang w:eastAsia="fr-FR"/>
        </w:rPr>
        <w:t>(</w:t>
      </w:r>
      <w:proofErr w:type="spellStart"/>
      <w:r w:rsidRPr="00060068">
        <w:rPr>
          <w:rFonts w:ascii="Times New Roman" w:eastAsia="Times New Roman" w:hAnsi="Times New Roman" w:cs="Times New Roman"/>
          <w:i/>
          <w:iCs/>
          <w:color w:val="000000"/>
          <w:sz w:val="20"/>
          <w:szCs w:val="20"/>
          <w:lang w:eastAsia="fr-FR"/>
        </w:rPr>
        <w:t>Closing</w:t>
      </w:r>
      <w:proofErr w:type="spellEnd"/>
      <w:r w:rsidRPr="00060068">
        <w:rPr>
          <w:rFonts w:ascii="Times New Roman" w:eastAsia="Times New Roman" w:hAnsi="Times New Roman" w:cs="Times New Roman"/>
          <w:i/>
          <w:iCs/>
          <w:color w:val="000000"/>
          <w:sz w:val="20"/>
          <w:szCs w:val="20"/>
          <w:lang w:eastAsia="fr-FR"/>
        </w:rPr>
        <w:t>)</w:t>
      </w:r>
      <w:r w:rsidRPr="00060068">
        <w:rPr>
          <w:rFonts w:ascii="Times New Roman" w:eastAsia="Times New Roman" w:hAnsi="Times New Roman" w:cs="Times New Roman"/>
          <w:color w:val="000000"/>
          <w:sz w:val="20"/>
          <w:szCs w:val="20"/>
          <w:lang w:eastAsia="fr-FR"/>
        </w:rPr>
        <w:t xml:space="preserve">, les navires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mirent le cap vers le Maelstrom et s'y jetèrent (</w:t>
      </w:r>
      <w:proofErr w:type="spellStart"/>
      <w:r w:rsidRPr="00060068">
        <w:rPr>
          <w:rFonts w:ascii="Times New Roman" w:eastAsia="Times New Roman" w:hAnsi="Times New Roman" w:cs="Times New Roman"/>
          <w:color w:val="000000"/>
          <w:sz w:val="20"/>
          <w:szCs w:val="20"/>
          <w:lang w:eastAsia="fr-FR"/>
        </w:rPr>
        <w:t>MotS</w:t>
      </w:r>
      <w:proofErr w:type="spellEnd"/>
      <w:r w:rsidRPr="00060068">
        <w:rPr>
          <w:rFonts w:ascii="Times New Roman" w:eastAsia="Times New Roman" w:hAnsi="Times New Roman" w:cs="Times New Roman"/>
          <w:color w:val="000000"/>
          <w:sz w:val="20"/>
          <w:szCs w:val="20"/>
          <w:lang w:eastAsia="fr-FR"/>
        </w:rPr>
        <w:t xml:space="preserve"> p 57, </w:t>
      </w:r>
      <w:proofErr w:type="spellStart"/>
      <w:r w:rsidRPr="00060068">
        <w:rPr>
          <w:rFonts w:ascii="Times New Roman" w:eastAsia="Times New Roman" w:hAnsi="Times New Roman" w:cs="Times New Roman"/>
          <w:color w:val="000000"/>
          <w:sz w:val="20"/>
          <w:szCs w:val="20"/>
          <w:lang w:eastAsia="fr-FR"/>
        </w:rPr>
        <w:t>YBoT</w:t>
      </w:r>
      <w:proofErr w:type="spellEnd"/>
      <w:r w:rsidRPr="00060068">
        <w:rPr>
          <w:rFonts w:ascii="Times New Roman" w:eastAsia="Times New Roman" w:hAnsi="Times New Roman" w:cs="Times New Roman"/>
          <w:color w:val="000000"/>
          <w:sz w:val="20"/>
          <w:szCs w:val="20"/>
          <w:lang w:eastAsia="fr-FR"/>
        </w:rPr>
        <w:t xml:space="preserve"> 1 p 67), et se demander si ce n'est pas également l'intention de ceux-ci. Cela pourrait les dissuader en raison du danger, ou au contraire leur faire miroiter l'existence d'un lieu inconnu plein de richesses...</w:t>
      </w:r>
    </w:p>
    <w:p w:rsidR="00060068" w:rsidRPr="00060068" w:rsidRDefault="00060068" w:rsidP="00060068">
      <w:pPr>
        <w:shd w:val="clear" w:color="auto" w:fill="FFFFFF"/>
        <w:spacing w:after="0"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pict>
          <v:rect id="_x0000_i1027" style="width:149.7pt;height:1.5pt" o:hrpct="330" o:hrstd="t" o:hr="t" fillcolor="#a0a0a0" stroked="f"/>
        </w:pic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b/>
          <w:bCs/>
          <w:color w:val="000000"/>
          <w:sz w:val="20"/>
          <w:szCs w:val="20"/>
          <w:lang w:eastAsia="fr-FR"/>
        </w:rPr>
        <w:t>La sphère d'or</w: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lastRenderedPageBreak/>
        <w:t xml:space="preserve">Si le goût de l'aventure et le défi à relever ne suffisent pas à motiver les personnages à partir avec les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(ce qui est compréhensible...), voici une autre méthode pour les impliquer : des membres d'une faction politique œuvrant pour le retour du Pharaon les chargent d'une mission cruciale : ils leur confient une sphère d'or massif (grosse comme une boule de pétanque), à jeter dans le Maelstrom de </w:t>
      </w:r>
      <w:proofErr w:type="spellStart"/>
      <w:r w:rsidRPr="00060068">
        <w:rPr>
          <w:rFonts w:ascii="Times New Roman" w:eastAsia="Times New Roman" w:hAnsi="Times New Roman" w:cs="Times New Roman"/>
          <w:color w:val="000000"/>
          <w:sz w:val="20"/>
          <w:szCs w:val="20"/>
          <w:lang w:eastAsia="fr-FR"/>
        </w:rPr>
        <w:t>Magasta</w:t>
      </w:r>
      <w:proofErr w:type="spellEnd"/>
      <w:r w:rsidRPr="00060068">
        <w:rPr>
          <w:rFonts w:ascii="Times New Roman" w:eastAsia="Times New Roman" w:hAnsi="Times New Roman" w:cs="Times New Roman"/>
          <w:color w:val="000000"/>
          <w:sz w:val="20"/>
          <w:szCs w:val="20"/>
          <w:lang w:eastAsia="fr-FR"/>
        </w:rPr>
        <w:t xml:space="preserve"> (ou au plus près possible de lui) afin qu'elle y soit détruite. Il s'agit de l'accomplissement d'un rituel (préparé à la hâte suite à l'annonce des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visant à faire revenir le Pharaon : la destruction de la sphère d'or fera s'effondrer le Dôme d'Or </w:t>
      </w:r>
      <w:r w:rsidRPr="00060068">
        <w:rPr>
          <w:rFonts w:ascii="Times New Roman" w:eastAsia="Times New Roman" w:hAnsi="Times New Roman" w:cs="Times New Roman"/>
          <w:i/>
          <w:iCs/>
          <w:color w:val="000000"/>
          <w:sz w:val="20"/>
          <w:szCs w:val="20"/>
          <w:lang w:eastAsia="fr-FR"/>
        </w:rPr>
        <w:t xml:space="preserve">(Golden </w:t>
      </w:r>
      <w:proofErr w:type="spellStart"/>
      <w:r w:rsidRPr="00060068">
        <w:rPr>
          <w:rFonts w:ascii="Times New Roman" w:eastAsia="Times New Roman" w:hAnsi="Times New Roman" w:cs="Times New Roman"/>
          <w:i/>
          <w:iCs/>
          <w:color w:val="000000"/>
          <w:sz w:val="20"/>
          <w:szCs w:val="20"/>
          <w:lang w:eastAsia="fr-FR"/>
        </w:rPr>
        <w:t>Dome</w:t>
      </w:r>
      <w:proofErr w:type="spellEnd"/>
      <w:r w:rsidRPr="00060068">
        <w:rPr>
          <w:rFonts w:ascii="Times New Roman" w:eastAsia="Times New Roman" w:hAnsi="Times New Roman" w:cs="Times New Roman"/>
          <w:i/>
          <w:iCs/>
          <w:color w:val="000000"/>
          <w:sz w:val="20"/>
          <w:szCs w:val="20"/>
          <w:lang w:eastAsia="fr-FR"/>
        </w:rPr>
        <w:t>)</w:t>
      </w:r>
      <w:r w:rsidRPr="00060068">
        <w:rPr>
          <w:rFonts w:ascii="Times New Roman" w:eastAsia="Times New Roman" w:hAnsi="Times New Roman" w:cs="Times New Roman"/>
          <w:color w:val="000000"/>
          <w:sz w:val="20"/>
          <w:szCs w:val="20"/>
          <w:lang w:eastAsia="fr-FR"/>
        </w:rPr>
        <w:t> de la Cité des Merveilles </w:t>
      </w:r>
      <w:r w:rsidRPr="00060068">
        <w:rPr>
          <w:rFonts w:ascii="Times New Roman" w:eastAsia="Times New Roman" w:hAnsi="Times New Roman" w:cs="Times New Roman"/>
          <w:i/>
          <w:iCs/>
          <w:color w:val="000000"/>
          <w:sz w:val="20"/>
          <w:szCs w:val="20"/>
          <w:lang w:eastAsia="fr-FR"/>
        </w:rPr>
        <w:t xml:space="preserve">(City of </w:t>
      </w:r>
      <w:proofErr w:type="spellStart"/>
      <w:r w:rsidRPr="00060068">
        <w:rPr>
          <w:rFonts w:ascii="Times New Roman" w:eastAsia="Times New Roman" w:hAnsi="Times New Roman" w:cs="Times New Roman"/>
          <w:i/>
          <w:iCs/>
          <w:color w:val="000000"/>
          <w:sz w:val="20"/>
          <w:szCs w:val="20"/>
          <w:lang w:eastAsia="fr-FR"/>
        </w:rPr>
        <w:t>Wonders</w:t>
      </w:r>
      <w:proofErr w:type="spellEnd"/>
      <w:r w:rsidRPr="00060068">
        <w:rPr>
          <w:rFonts w:ascii="Times New Roman" w:eastAsia="Times New Roman" w:hAnsi="Times New Roman" w:cs="Times New Roman"/>
          <w:i/>
          <w:iCs/>
          <w:color w:val="000000"/>
          <w:sz w:val="20"/>
          <w:szCs w:val="20"/>
          <w:lang w:eastAsia="fr-FR"/>
        </w:rPr>
        <w:t>)</w:t>
      </w:r>
      <w:r w:rsidRPr="00060068">
        <w:rPr>
          <w:rFonts w:ascii="Times New Roman" w:eastAsia="Times New Roman" w:hAnsi="Times New Roman" w:cs="Times New Roman"/>
          <w:color w:val="000000"/>
          <w:sz w:val="20"/>
          <w:szCs w:val="20"/>
          <w:lang w:eastAsia="fr-FR"/>
        </w:rPr>
        <w:t> dans le Bassin du Tourbillon </w:t>
      </w:r>
      <w:r w:rsidRPr="00060068">
        <w:rPr>
          <w:rFonts w:ascii="Times New Roman" w:eastAsia="Times New Roman" w:hAnsi="Times New Roman" w:cs="Times New Roman"/>
          <w:i/>
          <w:iCs/>
          <w:color w:val="000000"/>
          <w:sz w:val="20"/>
          <w:szCs w:val="20"/>
          <w:lang w:eastAsia="fr-FR"/>
        </w:rPr>
        <w:t>(</w:t>
      </w:r>
      <w:proofErr w:type="spellStart"/>
      <w:r w:rsidRPr="00060068">
        <w:rPr>
          <w:rFonts w:ascii="Times New Roman" w:eastAsia="Times New Roman" w:hAnsi="Times New Roman" w:cs="Times New Roman"/>
          <w:i/>
          <w:iCs/>
          <w:color w:val="000000"/>
          <w:sz w:val="20"/>
          <w:szCs w:val="20"/>
          <w:lang w:eastAsia="fr-FR"/>
        </w:rPr>
        <w:t>Whirlwind</w:t>
      </w:r>
      <w:proofErr w:type="spellEnd"/>
      <w:r w:rsidRPr="00060068">
        <w:rPr>
          <w:rFonts w:ascii="Times New Roman" w:eastAsia="Times New Roman" w:hAnsi="Times New Roman" w:cs="Times New Roman"/>
          <w:i/>
          <w:iCs/>
          <w:color w:val="000000"/>
          <w:sz w:val="20"/>
          <w:szCs w:val="20"/>
          <w:lang w:eastAsia="fr-FR"/>
        </w:rPr>
        <w:t xml:space="preserve"> </w:t>
      </w:r>
      <w:proofErr w:type="spellStart"/>
      <w:r w:rsidRPr="00060068">
        <w:rPr>
          <w:rFonts w:ascii="Times New Roman" w:eastAsia="Times New Roman" w:hAnsi="Times New Roman" w:cs="Times New Roman"/>
          <w:i/>
          <w:iCs/>
          <w:color w:val="000000"/>
          <w:sz w:val="20"/>
          <w:szCs w:val="20"/>
          <w:lang w:eastAsia="fr-FR"/>
        </w:rPr>
        <w:t>Bowl</w:t>
      </w:r>
      <w:proofErr w:type="spellEnd"/>
      <w:r w:rsidRPr="00060068">
        <w:rPr>
          <w:rFonts w:ascii="Times New Roman" w:eastAsia="Times New Roman" w:hAnsi="Times New Roman" w:cs="Times New Roman"/>
          <w:i/>
          <w:iCs/>
          <w:color w:val="000000"/>
          <w:sz w:val="20"/>
          <w:szCs w:val="20"/>
          <w:lang w:eastAsia="fr-FR"/>
        </w:rPr>
        <w:t>)</w:t>
      </w:r>
      <w:r w:rsidRPr="00060068">
        <w:rPr>
          <w:rFonts w:ascii="Times New Roman" w:eastAsia="Times New Roman" w:hAnsi="Times New Roman" w:cs="Times New Roman"/>
          <w:color w:val="000000"/>
          <w:sz w:val="20"/>
          <w:szCs w:val="20"/>
          <w:lang w:eastAsia="fr-FR"/>
        </w:rPr>
        <w:t xml:space="preserve">, provoquant la destruction des barrières magiques qui empêchent quiconque de pénétrer dans la Cité des Merveilles jusqu'à l'apparition d'un nouveau Pharaon (ESSB p 10 / LSO p 9) : ce qui annoncera donc que </w:t>
      </w:r>
      <w:proofErr w:type="spellStart"/>
      <w:r w:rsidRPr="00060068">
        <w:rPr>
          <w:rFonts w:ascii="Times New Roman" w:eastAsia="Times New Roman" w:hAnsi="Times New Roman" w:cs="Times New Roman"/>
          <w:color w:val="000000"/>
          <w:sz w:val="20"/>
          <w:szCs w:val="20"/>
          <w:lang w:eastAsia="fr-FR"/>
        </w:rPr>
        <w:t>Belintar</w:t>
      </w:r>
      <w:proofErr w:type="spellEnd"/>
      <w:r w:rsidRPr="00060068">
        <w:rPr>
          <w:rFonts w:ascii="Times New Roman" w:eastAsia="Times New Roman" w:hAnsi="Times New Roman" w:cs="Times New Roman"/>
          <w:color w:val="000000"/>
          <w:sz w:val="20"/>
          <w:szCs w:val="20"/>
          <w:lang w:eastAsia="fr-FR"/>
        </w:rPr>
        <w:t xml:space="preserve"> est de retour. </w:t>
      </w:r>
      <w:r w:rsidRPr="00060068">
        <w:rPr>
          <w:rFonts w:ascii="Times New Roman" w:eastAsia="Times New Roman" w:hAnsi="Times New Roman" w:cs="Times New Roman"/>
          <w:color w:val="000000"/>
          <w:sz w:val="20"/>
          <w:szCs w:val="20"/>
          <w:lang w:eastAsia="fr-FR"/>
        </w:rPr>
        <w:br/>
        <w:t xml:space="preserve">Les personnages se verront confier cette mission même si elle n'est pas nécessaire pour les faire embarquer avec les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Si jamais ils considéraient favorablement la disparition du Pharaon, leur commanditaire leur mentirait au sujet de la nature et des conséquences du rituel.</w:t>
      </w:r>
    </w:p>
    <w:p w:rsidR="00060068" w:rsidRPr="00060068" w:rsidRDefault="00060068" w:rsidP="00060068">
      <w:pPr>
        <w:shd w:val="clear" w:color="auto" w:fill="FFFFFF"/>
        <w:spacing w:after="0"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pict>
          <v:rect id="_x0000_i1028" style="width:149.7pt;height:1.5pt" o:hrpct="330" o:hrstd="t" o:hr="t" fillcolor="#a0a0a0" stroked="f"/>
        </w:pic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b/>
          <w:bCs/>
          <w:color w:val="000000"/>
          <w:sz w:val="20"/>
          <w:szCs w:val="20"/>
          <w:lang w:eastAsia="fr-FR"/>
        </w:rPr>
        <w:t xml:space="preserve">Les </w:t>
      </w:r>
      <w:proofErr w:type="spellStart"/>
      <w:r w:rsidRPr="00060068">
        <w:rPr>
          <w:rFonts w:ascii="Times New Roman" w:eastAsia="Times New Roman" w:hAnsi="Times New Roman" w:cs="Times New Roman"/>
          <w:b/>
          <w:bCs/>
          <w:color w:val="000000"/>
          <w:sz w:val="20"/>
          <w:szCs w:val="20"/>
          <w:lang w:eastAsia="fr-FR"/>
        </w:rPr>
        <w:t>Waertagi</w:t>
      </w:r>
      <w:proofErr w:type="spellEnd"/>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t xml:space="preserve">Les personnages seront les seuls à accepter d'accompagner les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w:t>
      </w:r>
      <w:r w:rsidRPr="00060068">
        <w:rPr>
          <w:rFonts w:ascii="Times New Roman" w:eastAsia="Times New Roman" w:hAnsi="Times New Roman" w:cs="Times New Roman"/>
          <w:color w:val="000000"/>
          <w:sz w:val="20"/>
          <w:szCs w:val="20"/>
          <w:lang w:eastAsia="fr-FR"/>
        </w:rPr>
        <w:br/>
        <w:t xml:space="preserve">Le capitaine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se nomme </w:t>
      </w:r>
      <w:proofErr w:type="spellStart"/>
      <w:r w:rsidRPr="00060068">
        <w:rPr>
          <w:rFonts w:ascii="Times New Roman" w:eastAsia="Times New Roman" w:hAnsi="Times New Roman" w:cs="Times New Roman"/>
          <w:color w:val="000000"/>
          <w:sz w:val="20"/>
          <w:szCs w:val="20"/>
          <w:lang w:eastAsia="fr-FR"/>
        </w:rPr>
        <w:t>Sagor</w:t>
      </w:r>
      <w:proofErr w:type="spellEnd"/>
      <w:r w:rsidRPr="00060068">
        <w:rPr>
          <w:rFonts w:ascii="Times New Roman" w:eastAsia="Times New Roman" w:hAnsi="Times New Roman" w:cs="Times New Roman"/>
          <w:color w:val="000000"/>
          <w:sz w:val="20"/>
          <w:szCs w:val="20"/>
          <w:lang w:eastAsia="fr-FR"/>
        </w:rPr>
        <w:t xml:space="preserve"> et est à la fois évêque du Dieu Invisible et seigneur runique de </w:t>
      </w:r>
      <w:proofErr w:type="spellStart"/>
      <w:r w:rsidRPr="00060068">
        <w:rPr>
          <w:rFonts w:ascii="Times New Roman" w:eastAsia="Times New Roman" w:hAnsi="Times New Roman" w:cs="Times New Roman"/>
          <w:color w:val="000000"/>
          <w:sz w:val="20"/>
          <w:szCs w:val="20"/>
          <w:lang w:eastAsia="fr-FR"/>
        </w:rPr>
        <w:t>Dormal</w:t>
      </w:r>
      <w:proofErr w:type="spellEnd"/>
      <w:r w:rsidRPr="00060068">
        <w:rPr>
          <w:rFonts w:ascii="Times New Roman" w:eastAsia="Times New Roman" w:hAnsi="Times New Roman" w:cs="Times New Roman"/>
          <w:color w:val="000000"/>
          <w:sz w:val="20"/>
          <w:szCs w:val="20"/>
          <w:lang w:eastAsia="fr-FR"/>
        </w:rPr>
        <w:t xml:space="preserve"> (</w:t>
      </w:r>
      <w:proofErr w:type="spellStart"/>
      <w:r w:rsidRPr="00060068">
        <w:rPr>
          <w:rFonts w:ascii="Times New Roman" w:eastAsia="Times New Roman" w:hAnsi="Times New Roman" w:cs="Times New Roman"/>
          <w:color w:val="000000"/>
          <w:sz w:val="20"/>
          <w:szCs w:val="20"/>
          <w:lang w:eastAsia="fr-FR"/>
        </w:rPr>
        <w:t>ToRM</w:t>
      </w:r>
      <w:proofErr w:type="spellEnd"/>
      <w:r w:rsidRPr="00060068">
        <w:rPr>
          <w:rFonts w:ascii="Times New Roman" w:eastAsia="Times New Roman" w:hAnsi="Times New Roman" w:cs="Times New Roman"/>
          <w:color w:val="000000"/>
          <w:sz w:val="20"/>
          <w:szCs w:val="20"/>
          <w:lang w:eastAsia="fr-FR"/>
        </w:rPr>
        <w:t xml:space="preserve"> 10 pp 15/17) (sans que personne à bord n'y </w:t>
      </w:r>
      <w:proofErr w:type="gramStart"/>
      <w:r w:rsidRPr="00060068">
        <w:rPr>
          <w:rFonts w:ascii="Times New Roman" w:eastAsia="Times New Roman" w:hAnsi="Times New Roman" w:cs="Times New Roman"/>
          <w:color w:val="000000"/>
          <w:sz w:val="20"/>
          <w:szCs w:val="20"/>
          <w:lang w:eastAsia="fr-FR"/>
        </w:rPr>
        <w:t>voit</w:t>
      </w:r>
      <w:proofErr w:type="gramEnd"/>
      <w:r w:rsidRPr="00060068">
        <w:rPr>
          <w:rFonts w:ascii="Times New Roman" w:eastAsia="Times New Roman" w:hAnsi="Times New Roman" w:cs="Times New Roman"/>
          <w:color w:val="000000"/>
          <w:sz w:val="20"/>
          <w:szCs w:val="20"/>
          <w:lang w:eastAsia="fr-FR"/>
        </w:rPr>
        <w:t xml:space="preserve"> la moindre incongruité). C'est lui qui a harangué la foule sur le port de </w:t>
      </w:r>
      <w:proofErr w:type="spellStart"/>
      <w:r w:rsidRPr="00060068">
        <w:rPr>
          <w:rFonts w:ascii="Times New Roman" w:eastAsia="Times New Roman" w:hAnsi="Times New Roman" w:cs="Times New Roman"/>
          <w:color w:val="000000"/>
          <w:sz w:val="20"/>
          <w:szCs w:val="20"/>
          <w:lang w:eastAsia="fr-FR"/>
        </w:rPr>
        <w:t>Nochet</w:t>
      </w:r>
      <w:proofErr w:type="spellEnd"/>
      <w:r w:rsidRPr="00060068">
        <w:rPr>
          <w:rFonts w:ascii="Times New Roman" w:eastAsia="Times New Roman" w:hAnsi="Times New Roman" w:cs="Times New Roman"/>
          <w:color w:val="000000"/>
          <w:sz w:val="20"/>
          <w:szCs w:val="20"/>
          <w:lang w:eastAsia="fr-FR"/>
        </w:rPr>
        <w:t xml:space="preserve">. Son second, qui l'accompagnait à terre, est sa cousine </w:t>
      </w:r>
      <w:proofErr w:type="spellStart"/>
      <w:r w:rsidRPr="00060068">
        <w:rPr>
          <w:rFonts w:ascii="Times New Roman" w:eastAsia="Times New Roman" w:hAnsi="Times New Roman" w:cs="Times New Roman"/>
          <w:color w:val="000000"/>
          <w:sz w:val="20"/>
          <w:szCs w:val="20"/>
          <w:lang w:eastAsia="fr-FR"/>
        </w:rPr>
        <w:t>Ploniya</w:t>
      </w:r>
      <w:proofErr w:type="spellEnd"/>
      <w:r w:rsidRPr="00060068">
        <w:rPr>
          <w:rFonts w:ascii="Times New Roman" w:eastAsia="Times New Roman" w:hAnsi="Times New Roman" w:cs="Times New Roman"/>
          <w:color w:val="000000"/>
          <w:sz w:val="20"/>
          <w:szCs w:val="20"/>
          <w:lang w:eastAsia="fr-FR"/>
        </w:rPr>
        <w:t xml:space="preserve">, maître de guerre de </w:t>
      </w:r>
      <w:proofErr w:type="spellStart"/>
      <w:r w:rsidRPr="00060068">
        <w:rPr>
          <w:rFonts w:ascii="Times New Roman" w:eastAsia="Times New Roman" w:hAnsi="Times New Roman" w:cs="Times New Roman"/>
          <w:color w:val="000000"/>
          <w:sz w:val="20"/>
          <w:szCs w:val="20"/>
          <w:lang w:eastAsia="fr-FR"/>
        </w:rPr>
        <w:t>Wachaza</w:t>
      </w:r>
      <w:proofErr w:type="spellEnd"/>
      <w:r w:rsidRPr="00060068">
        <w:rPr>
          <w:rFonts w:ascii="Times New Roman" w:eastAsia="Times New Roman" w:hAnsi="Times New Roman" w:cs="Times New Roman"/>
          <w:color w:val="000000"/>
          <w:sz w:val="20"/>
          <w:szCs w:val="20"/>
          <w:lang w:eastAsia="fr-FR"/>
        </w:rPr>
        <w:t xml:space="preserve"> (</w:t>
      </w:r>
      <w:proofErr w:type="spellStart"/>
      <w:r w:rsidRPr="00060068">
        <w:rPr>
          <w:rFonts w:ascii="Times New Roman" w:eastAsia="Times New Roman" w:hAnsi="Times New Roman" w:cs="Times New Roman"/>
          <w:color w:val="000000"/>
          <w:sz w:val="20"/>
          <w:szCs w:val="20"/>
          <w:lang w:eastAsia="fr-FR"/>
        </w:rPr>
        <w:t>ToRM</w:t>
      </w:r>
      <w:proofErr w:type="spellEnd"/>
      <w:r w:rsidRPr="00060068">
        <w:rPr>
          <w:rFonts w:ascii="Times New Roman" w:eastAsia="Times New Roman" w:hAnsi="Times New Roman" w:cs="Times New Roman"/>
          <w:color w:val="000000"/>
          <w:sz w:val="20"/>
          <w:szCs w:val="20"/>
          <w:lang w:eastAsia="fr-FR"/>
        </w:rPr>
        <w:t xml:space="preserve"> 10 p 51) et une redoutable meneuse d'hommes. Les deux autres officiers sont </w:t>
      </w:r>
      <w:proofErr w:type="spellStart"/>
      <w:r w:rsidRPr="00060068">
        <w:rPr>
          <w:rFonts w:ascii="Times New Roman" w:eastAsia="Times New Roman" w:hAnsi="Times New Roman" w:cs="Times New Roman"/>
          <w:color w:val="000000"/>
          <w:sz w:val="20"/>
          <w:szCs w:val="20"/>
          <w:lang w:eastAsia="fr-FR"/>
        </w:rPr>
        <w:t>Acfis</w:t>
      </w:r>
      <w:proofErr w:type="spellEnd"/>
      <w:r w:rsidRPr="00060068">
        <w:rPr>
          <w:rFonts w:ascii="Times New Roman" w:eastAsia="Times New Roman" w:hAnsi="Times New Roman" w:cs="Times New Roman"/>
          <w:color w:val="000000"/>
          <w:sz w:val="20"/>
          <w:szCs w:val="20"/>
          <w:lang w:eastAsia="fr-FR"/>
        </w:rPr>
        <w:t xml:space="preserve">, seigneur runique de </w:t>
      </w:r>
      <w:proofErr w:type="spellStart"/>
      <w:r w:rsidRPr="00060068">
        <w:rPr>
          <w:rFonts w:ascii="Times New Roman" w:eastAsia="Times New Roman" w:hAnsi="Times New Roman" w:cs="Times New Roman"/>
          <w:color w:val="000000"/>
          <w:sz w:val="20"/>
          <w:szCs w:val="20"/>
          <w:lang w:eastAsia="fr-FR"/>
        </w:rPr>
        <w:t>Magasta</w:t>
      </w:r>
      <w:proofErr w:type="spellEnd"/>
      <w:r w:rsidRPr="00060068">
        <w:rPr>
          <w:rFonts w:ascii="Times New Roman" w:eastAsia="Times New Roman" w:hAnsi="Times New Roman" w:cs="Times New Roman"/>
          <w:color w:val="000000"/>
          <w:sz w:val="20"/>
          <w:szCs w:val="20"/>
          <w:lang w:eastAsia="fr-FR"/>
        </w:rPr>
        <w:t xml:space="preserve"> (</w:t>
      </w:r>
      <w:proofErr w:type="spellStart"/>
      <w:r w:rsidRPr="00060068">
        <w:rPr>
          <w:rFonts w:ascii="Times New Roman" w:eastAsia="Times New Roman" w:hAnsi="Times New Roman" w:cs="Times New Roman"/>
          <w:color w:val="000000"/>
          <w:sz w:val="20"/>
          <w:szCs w:val="20"/>
          <w:lang w:eastAsia="fr-FR"/>
        </w:rPr>
        <w:t>ToRM</w:t>
      </w:r>
      <w:proofErr w:type="spellEnd"/>
      <w:r w:rsidRPr="00060068">
        <w:rPr>
          <w:rFonts w:ascii="Times New Roman" w:eastAsia="Times New Roman" w:hAnsi="Times New Roman" w:cs="Times New Roman"/>
          <w:color w:val="000000"/>
          <w:sz w:val="20"/>
          <w:szCs w:val="20"/>
          <w:lang w:eastAsia="fr-FR"/>
        </w:rPr>
        <w:t xml:space="preserve"> 10 pp 24/27), et </w:t>
      </w:r>
      <w:proofErr w:type="spellStart"/>
      <w:r w:rsidRPr="00060068">
        <w:rPr>
          <w:rFonts w:ascii="Times New Roman" w:eastAsia="Times New Roman" w:hAnsi="Times New Roman" w:cs="Times New Roman"/>
          <w:color w:val="000000"/>
          <w:sz w:val="20"/>
          <w:szCs w:val="20"/>
          <w:lang w:eastAsia="fr-FR"/>
        </w:rPr>
        <w:t>Refka</w:t>
      </w:r>
      <w:proofErr w:type="spellEnd"/>
      <w:r w:rsidRPr="00060068">
        <w:rPr>
          <w:rFonts w:ascii="Times New Roman" w:eastAsia="Times New Roman" w:hAnsi="Times New Roman" w:cs="Times New Roman"/>
          <w:color w:val="000000"/>
          <w:sz w:val="20"/>
          <w:szCs w:val="20"/>
          <w:lang w:eastAsia="fr-FR"/>
        </w:rPr>
        <w:t xml:space="preserve">, prêtresse de </w:t>
      </w:r>
      <w:proofErr w:type="spellStart"/>
      <w:r w:rsidRPr="00060068">
        <w:rPr>
          <w:rFonts w:ascii="Times New Roman" w:eastAsia="Times New Roman" w:hAnsi="Times New Roman" w:cs="Times New Roman"/>
          <w:color w:val="000000"/>
          <w:sz w:val="20"/>
          <w:szCs w:val="20"/>
          <w:lang w:eastAsia="fr-FR"/>
        </w:rPr>
        <w:t>Brastalos</w:t>
      </w:r>
      <w:proofErr w:type="spellEnd"/>
      <w:r w:rsidRPr="00060068">
        <w:rPr>
          <w:rFonts w:ascii="Times New Roman" w:eastAsia="Times New Roman" w:hAnsi="Times New Roman" w:cs="Times New Roman"/>
          <w:color w:val="000000"/>
          <w:sz w:val="20"/>
          <w:szCs w:val="20"/>
          <w:lang w:eastAsia="fr-FR"/>
        </w:rPr>
        <w:t xml:space="preserve"> (ESSB p 49 / LSO p 48, </w:t>
      </w:r>
      <w:proofErr w:type="spellStart"/>
      <w:r w:rsidRPr="00060068">
        <w:rPr>
          <w:rFonts w:ascii="Times New Roman" w:eastAsia="Times New Roman" w:hAnsi="Times New Roman" w:cs="Times New Roman"/>
          <w:color w:val="000000"/>
          <w:sz w:val="20"/>
          <w:szCs w:val="20"/>
          <w:lang w:eastAsia="fr-FR"/>
        </w:rPr>
        <w:t>ToRM</w:t>
      </w:r>
      <w:proofErr w:type="spellEnd"/>
      <w:r w:rsidRPr="00060068">
        <w:rPr>
          <w:rFonts w:ascii="Times New Roman" w:eastAsia="Times New Roman" w:hAnsi="Times New Roman" w:cs="Times New Roman"/>
          <w:color w:val="000000"/>
          <w:sz w:val="20"/>
          <w:szCs w:val="20"/>
          <w:lang w:eastAsia="fr-FR"/>
        </w:rPr>
        <w:t xml:space="preserve"> 10 p 49). </w:t>
      </w:r>
      <w:r w:rsidRPr="00060068">
        <w:rPr>
          <w:rFonts w:ascii="Times New Roman" w:eastAsia="Times New Roman" w:hAnsi="Times New Roman" w:cs="Times New Roman"/>
          <w:color w:val="000000"/>
          <w:sz w:val="20"/>
          <w:szCs w:val="20"/>
          <w:lang w:eastAsia="fr-FR"/>
        </w:rPr>
        <w:br/>
        <w:t xml:space="preserve">Outre les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et les personnages, il y a encore à bord une </w:t>
      </w:r>
      <w:proofErr w:type="spellStart"/>
      <w:r w:rsidRPr="00060068">
        <w:rPr>
          <w:rFonts w:ascii="Times New Roman" w:eastAsia="Times New Roman" w:hAnsi="Times New Roman" w:cs="Times New Roman"/>
          <w:color w:val="000000"/>
          <w:sz w:val="20"/>
          <w:szCs w:val="20"/>
          <w:lang w:eastAsia="fr-FR"/>
        </w:rPr>
        <w:t>ludoch</w:t>
      </w:r>
      <w:proofErr w:type="spellEnd"/>
      <w:r w:rsidRPr="00060068">
        <w:rPr>
          <w:rFonts w:ascii="Times New Roman" w:eastAsia="Times New Roman" w:hAnsi="Times New Roman" w:cs="Times New Roman"/>
          <w:color w:val="000000"/>
          <w:sz w:val="20"/>
          <w:szCs w:val="20"/>
          <w:lang w:eastAsia="fr-FR"/>
        </w:rPr>
        <w:t xml:space="preserve">, </w:t>
      </w:r>
      <w:proofErr w:type="spellStart"/>
      <w:r w:rsidRPr="00060068">
        <w:rPr>
          <w:rFonts w:ascii="Times New Roman" w:eastAsia="Times New Roman" w:hAnsi="Times New Roman" w:cs="Times New Roman"/>
          <w:color w:val="000000"/>
          <w:sz w:val="20"/>
          <w:szCs w:val="20"/>
          <w:lang w:eastAsia="fr-FR"/>
        </w:rPr>
        <w:t>Orana</w:t>
      </w:r>
      <w:proofErr w:type="spellEnd"/>
      <w:r w:rsidRPr="00060068">
        <w:rPr>
          <w:rFonts w:ascii="Times New Roman" w:eastAsia="Times New Roman" w:hAnsi="Times New Roman" w:cs="Times New Roman"/>
          <w:color w:val="000000"/>
          <w:sz w:val="20"/>
          <w:szCs w:val="20"/>
          <w:lang w:eastAsia="fr-FR"/>
        </w:rPr>
        <w:t xml:space="preserve">, prêtresse runique de </w:t>
      </w:r>
      <w:proofErr w:type="spellStart"/>
      <w:r w:rsidRPr="00060068">
        <w:rPr>
          <w:rFonts w:ascii="Times New Roman" w:eastAsia="Times New Roman" w:hAnsi="Times New Roman" w:cs="Times New Roman"/>
          <w:color w:val="000000"/>
          <w:sz w:val="20"/>
          <w:szCs w:val="20"/>
          <w:lang w:eastAsia="fr-FR"/>
        </w:rPr>
        <w:t>Triolina</w:t>
      </w:r>
      <w:proofErr w:type="spellEnd"/>
      <w:r w:rsidRPr="00060068">
        <w:rPr>
          <w:rFonts w:ascii="Times New Roman" w:eastAsia="Times New Roman" w:hAnsi="Times New Roman" w:cs="Times New Roman"/>
          <w:color w:val="000000"/>
          <w:sz w:val="20"/>
          <w:szCs w:val="20"/>
          <w:lang w:eastAsia="fr-FR"/>
        </w:rPr>
        <w:t xml:space="preserve"> (</w:t>
      </w:r>
      <w:proofErr w:type="spellStart"/>
      <w:r w:rsidRPr="00060068">
        <w:rPr>
          <w:rFonts w:ascii="Times New Roman" w:eastAsia="Times New Roman" w:hAnsi="Times New Roman" w:cs="Times New Roman"/>
          <w:color w:val="000000"/>
          <w:sz w:val="20"/>
          <w:szCs w:val="20"/>
          <w:lang w:eastAsia="fr-FR"/>
        </w:rPr>
        <w:t>ToRM</w:t>
      </w:r>
      <w:proofErr w:type="spellEnd"/>
      <w:r w:rsidRPr="00060068">
        <w:rPr>
          <w:rFonts w:ascii="Times New Roman" w:eastAsia="Times New Roman" w:hAnsi="Times New Roman" w:cs="Times New Roman"/>
          <w:color w:val="000000"/>
          <w:sz w:val="20"/>
          <w:szCs w:val="20"/>
          <w:lang w:eastAsia="fr-FR"/>
        </w:rPr>
        <w:t xml:space="preserve"> 10 p 51) qui est la compagne de </w:t>
      </w:r>
      <w:proofErr w:type="spellStart"/>
      <w:r w:rsidRPr="00060068">
        <w:rPr>
          <w:rFonts w:ascii="Times New Roman" w:eastAsia="Times New Roman" w:hAnsi="Times New Roman" w:cs="Times New Roman"/>
          <w:color w:val="000000"/>
          <w:sz w:val="20"/>
          <w:szCs w:val="20"/>
          <w:lang w:eastAsia="fr-FR"/>
        </w:rPr>
        <w:t>Sagor</w:t>
      </w:r>
      <w:proofErr w:type="spellEnd"/>
      <w:r w:rsidRPr="00060068">
        <w:rPr>
          <w:rFonts w:ascii="Times New Roman" w:eastAsia="Times New Roman" w:hAnsi="Times New Roman" w:cs="Times New Roman"/>
          <w:color w:val="000000"/>
          <w:sz w:val="20"/>
          <w:szCs w:val="20"/>
          <w:lang w:eastAsia="fr-FR"/>
        </w:rPr>
        <w:t>. Elle passe autant de temps que possible dans l'eau, mais ne pourra guère s'adonner à cette activité pendant le voyage, le navire allant trop vite pour qu'elle puisse le suivre. </w:t>
      </w:r>
      <w:r w:rsidRPr="00060068">
        <w:rPr>
          <w:rFonts w:ascii="Times New Roman" w:eastAsia="Times New Roman" w:hAnsi="Times New Roman" w:cs="Times New Roman"/>
          <w:color w:val="000000"/>
          <w:sz w:val="20"/>
          <w:szCs w:val="20"/>
          <w:lang w:eastAsia="fr-FR"/>
        </w:rPr>
        <w:br/>
        <w:t xml:space="preserve">À bord du navire, qui s'appelle le </w:t>
      </w:r>
      <w:proofErr w:type="spellStart"/>
      <w:r w:rsidRPr="00060068">
        <w:rPr>
          <w:rFonts w:ascii="Times New Roman" w:eastAsia="Times New Roman" w:hAnsi="Times New Roman" w:cs="Times New Roman"/>
          <w:color w:val="000000"/>
          <w:sz w:val="20"/>
          <w:szCs w:val="20"/>
          <w:lang w:eastAsia="fr-FR"/>
        </w:rPr>
        <w:t>Wifaeloch</w:t>
      </w:r>
      <w:proofErr w:type="spellEnd"/>
      <w:r w:rsidRPr="00060068">
        <w:rPr>
          <w:rFonts w:ascii="Times New Roman" w:eastAsia="Times New Roman" w:hAnsi="Times New Roman" w:cs="Times New Roman"/>
          <w:color w:val="000000"/>
          <w:sz w:val="20"/>
          <w:szCs w:val="20"/>
          <w:lang w:eastAsia="fr-FR"/>
        </w:rPr>
        <w:t xml:space="preserve">, seuls les quatre officiers et </w:t>
      </w:r>
      <w:proofErr w:type="spellStart"/>
      <w:r w:rsidRPr="00060068">
        <w:rPr>
          <w:rFonts w:ascii="Times New Roman" w:eastAsia="Times New Roman" w:hAnsi="Times New Roman" w:cs="Times New Roman"/>
          <w:color w:val="000000"/>
          <w:sz w:val="20"/>
          <w:szCs w:val="20"/>
          <w:lang w:eastAsia="fr-FR"/>
        </w:rPr>
        <w:t>Orana</w:t>
      </w:r>
      <w:proofErr w:type="spellEnd"/>
      <w:r w:rsidRPr="00060068">
        <w:rPr>
          <w:rFonts w:ascii="Times New Roman" w:eastAsia="Times New Roman" w:hAnsi="Times New Roman" w:cs="Times New Roman"/>
          <w:color w:val="000000"/>
          <w:sz w:val="20"/>
          <w:szCs w:val="20"/>
          <w:lang w:eastAsia="fr-FR"/>
        </w:rPr>
        <w:t xml:space="preserve"> sont capables de soutenir une conversation en langue des marchands. Le reste de l'équipage communiquera avec les personnages au moyen de la langue des marins (</w:t>
      </w:r>
      <w:proofErr w:type="spellStart"/>
      <w:r w:rsidRPr="00060068">
        <w:rPr>
          <w:rFonts w:ascii="Times New Roman" w:eastAsia="Times New Roman" w:hAnsi="Times New Roman" w:cs="Times New Roman"/>
          <w:i/>
          <w:iCs/>
          <w:color w:val="000000"/>
          <w:sz w:val="20"/>
          <w:szCs w:val="20"/>
          <w:lang w:eastAsia="fr-FR"/>
        </w:rPr>
        <w:t>boatspeech</w:t>
      </w:r>
      <w:proofErr w:type="spellEnd"/>
      <w:r w:rsidRPr="00060068">
        <w:rPr>
          <w:rFonts w:ascii="Times New Roman" w:eastAsia="Times New Roman" w:hAnsi="Times New Roman" w:cs="Times New Roman"/>
          <w:color w:val="000000"/>
          <w:sz w:val="20"/>
          <w:szCs w:val="20"/>
          <w:lang w:eastAsia="fr-FR"/>
        </w:rPr>
        <w:t xml:space="preserve">, </w:t>
      </w:r>
      <w:proofErr w:type="spellStart"/>
      <w:r w:rsidRPr="00060068">
        <w:rPr>
          <w:rFonts w:ascii="Times New Roman" w:eastAsia="Times New Roman" w:hAnsi="Times New Roman" w:cs="Times New Roman"/>
          <w:color w:val="000000"/>
          <w:sz w:val="20"/>
          <w:szCs w:val="20"/>
          <w:lang w:eastAsia="fr-FR"/>
        </w:rPr>
        <w:t>MotS</w:t>
      </w:r>
      <w:proofErr w:type="spellEnd"/>
      <w:r w:rsidRPr="00060068">
        <w:rPr>
          <w:rFonts w:ascii="Times New Roman" w:eastAsia="Times New Roman" w:hAnsi="Times New Roman" w:cs="Times New Roman"/>
          <w:color w:val="000000"/>
          <w:sz w:val="20"/>
          <w:szCs w:val="20"/>
          <w:lang w:eastAsia="fr-FR"/>
        </w:rPr>
        <w:t xml:space="preserve"> p 5). Entre eux, ils emploient bien sûr leur propre langue. </w:t>
      </w:r>
      <w:proofErr w:type="spellStart"/>
      <w:r w:rsidRPr="00060068">
        <w:rPr>
          <w:rFonts w:ascii="Times New Roman" w:eastAsia="Times New Roman" w:hAnsi="Times New Roman" w:cs="Times New Roman"/>
          <w:color w:val="000000"/>
          <w:sz w:val="20"/>
          <w:szCs w:val="20"/>
          <w:lang w:eastAsia="fr-FR"/>
        </w:rPr>
        <w:t>Sagor</w:t>
      </w:r>
      <w:proofErr w:type="spellEnd"/>
      <w:r w:rsidRPr="00060068">
        <w:rPr>
          <w:rFonts w:ascii="Times New Roman" w:eastAsia="Times New Roman" w:hAnsi="Times New Roman" w:cs="Times New Roman"/>
          <w:color w:val="000000"/>
          <w:sz w:val="20"/>
          <w:szCs w:val="20"/>
          <w:lang w:eastAsia="fr-FR"/>
        </w:rPr>
        <w:t xml:space="preserve">, </w:t>
      </w:r>
      <w:proofErr w:type="spellStart"/>
      <w:r w:rsidRPr="00060068">
        <w:rPr>
          <w:rFonts w:ascii="Times New Roman" w:eastAsia="Times New Roman" w:hAnsi="Times New Roman" w:cs="Times New Roman"/>
          <w:color w:val="000000"/>
          <w:sz w:val="20"/>
          <w:szCs w:val="20"/>
          <w:lang w:eastAsia="fr-FR"/>
        </w:rPr>
        <w:t>Refka</w:t>
      </w:r>
      <w:proofErr w:type="spellEnd"/>
      <w:r w:rsidRPr="00060068">
        <w:rPr>
          <w:rFonts w:ascii="Times New Roman" w:eastAsia="Times New Roman" w:hAnsi="Times New Roman" w:cs="Times New Roman"/>
          <w:color w:val="000000"/>
          <w:sz w:val="20"/>
          <w:szCs w:val="20"/>
          <w:lang w:eastAsia="fr-FR"/>
        </w:rPr>
        <w:t xml:space="preserve"> et </w:t>
      </w:r>
      <w:proofErr w:type="spellStart"/>
      <w:r w:rsidRPr="00060068">
        <w:rPr>
          <w:rFonts w:ascii="Times New Roman" w:eastAsia="Times New Roman" w:hAnsi="Times New Roman" w:cs="Times New Roman"/>
          <w:color w:val="000000"/>
          <w:sz w:val="20"/>
          <w:szCs w:val="20"/>
          <w:lang w:eastAsia="fr-FR"/>
        </w:rPr>
        <w:t>Orana</w:t>
      </w:r>
      <w:proofErr w:type="spellEnd"/>
      <w:r w:rsidRPr="00060068">
        <w:rPr>
          <w:rFonts w:ascii="Times New Roman" w:eastAsia="Times New Roman" w:hAnsi="Times New Roman" w:cs="Times New Roman"/>
          <w:color w:val="000000"/>
          <w:sz w:val="20"/>
          <w:szCs w:val="20"/>
          <w:lang w:eastAsia="fr-FR"/>
        </w:rPr>
        <w:t xml:space="preserve"> parlent couramment le </w:t>
      </w:r>
      <w:proofErr w:type="spellStart"/>
      <w:r w:rsidRPr="00060068">
        <w:rPr>
          <w:rFonts w:ascii="Times New Roman" w:eastAsia="Times New Roman" w:hAnsi="Times New Roman" w:cs="Times New Roman"/>
          <w:color w:val="000000"/>
          <w:sz w:val="20"/>
          <w:szCs w:val="20"/>
          <w:lang w:eastAsia="fr-FR"/>
        </w:rPr>
        <w:t>cetoi</w:t>
      </w:r>
      <w:proofErr w:type="spellEnd"/>
      <w:r w:rsidRPr="00060068">
        <w:rPr>
          <w:rFonts w:ascii="Times New Roman" w:eastAsia="Times New Roman" w:hAnsi="Times New Roman" w:cs="Times New Roman"/>
          <w:color w:val="000000"/>
          <w:sz w:val="20"/>
          <w:szCs w:val="20"/>
          <w:lang w:eastAsia="fr-FR"/>
        </w:rPr>
        <w:t>.</w:t>
      </w:r>
    </w:p>
    <w:p w:rsidR="00060068" w:rsidRPr="00060068" w:rsidRDefault="00060068" w:rsidP="00060068">
      <w:pPr>
        <w:shd w:val="clear" w:color="auto" w:fill="FFFFFF"/>
        <w:spacing w:after="0"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pict>
          <v:rect id="_x0000_i1029" style="width:149.7pt;height:1.5pt" o:hrpct="330" o:hrstd="t" o:hr="t" fillcolor="#a0a0a0" stroked="f"/>
        </w:pic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b/>
          <w:bCs/>
          <w:color w:val="000000"/>
          <w:sz w:val="20"/>
          <w:szCs w:val="20"/>
          <w:lang w:eastAsia="fr-FR"/>
        </w:rPr>
        <w:t xml:space="preserve">Prières à </w:t>
      </w:r>
      <w:proofErr w:type="spellStart"/>
      <w:r w:rsidRPr="00060068">
        <w:rPr>
          <w:rFonts w:ascii="Times New Roman" w:eastAsia="Times New Roman" w:hAnsi="Times New Roman" w:cs="Times New Roman"/>
          <w:b/>
          <w:bCs/>
          <w:color w:val="000000"/>
          <w:sz w:val="20"/>
          <w:szCs w:val="20"/>
          <w:lang w:eastAsia="fr-FR"/>
        </w:rPr>
        <w:t>Magasta</w:t>
      </w:r>
      <w:proofErr w:type="spellEnd"/>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t xml:space="preserve">Le </w:t>
      </w:r>
      <w:proofErr w:type="spellStart"/>
      <w:r w:rsidRPr="00060068">
        <w:rPr>
          <w:rFonts w:ascii="Times New Roman" w:eastAsia="Times New Roman" w:hAnsi="Times New Roman" w:cs="Times New Roman"/>
          <w:color w:val="000000"/>
          <w:sz w:val="20"/>
          <w:szCs w:val="20"/>
          <w:lang w:eastAsia="fr-FR"/>
        </w:rPr>
        <w:t>Wifaeloch</w:t>
      </w:r>
      <w:proofErr w:type="spellEnd"/>
      <w:r w:rsidRPr="00060068">
        <w:rPr>
          <w:rFonts w:ascii="Times New Roman" w:eastAsia="Times New Roman" w:hAnsi="Times New Roman" w:cs="Times New Roman"/>
          <w:color w:val="000000"/>
          <w:sz w:val="20"/>
          <w:szCs w:val="20"/>
          <w:lang w:eastAsia="fr-FR"/>
        </w:rPr>
        <w:t xml:space="preserve"> partira avec la marée lors de la dernière nuit de la saison de l'Obscurité, nuit sainte pour le culte de </w:t>
      </w:r>
      <w:proofErr w:type="spellStart"/>
      <w:r w:rsidRPr="00060068">
        <w:rPr>
          <w:rFonts w:ascii="Times New Roman" w:eastAsia="Times New Roman" w:hAnsi="Times New Roman" w:cs="Times New Roman"/>
          <w:color w:val="000000"/>
          <w:sz w:val="20"/>
          <w:szCs w:val="20"/>
          <w:lang w:eastAsia="fr-FR"/>
        </w:rPr>
        <w:t>Magasta</w:t>
      </w:r>
      <w:proofErr w:type="spellEnd"/>
      <w:r w:rsidRPr="00060068">
        <w:rPr>
          <w:rFonts w:ascii="Times New Roman" w:eastAsia="Times New Roman" w:hAnsi="Times New Roman" w:cs="Times New Roman"/>
          <w:color w:val="000000"/>
          <w:sz w:val="20"/>
          <w:szCs w:val="20"/>
          <w:lang w:eastAsia="fr-FR"/>
        </w:rPr>
        <w:t xml:space="preserve"> (</w:t>
      </w:r>
      <w:proofErr w:type="spellStart"/>
      <w:r w:rsidRPr="00060068">
        <w:rPr>
          <w:rFonts w:ascii="Times New Roman" w:eastAsia="Times New Roman" w:hAnsi="Times New Roman" w:cs="Times New Roman"/>
          <w:color w:val="000000"/>
          <w:sz w:val="20"/>
          <w:szCs w:val="20"/>
          <w:lang w:eastAsia="fr-FR"/>
        </w:rPr>
        <w:t>ToRM</w:t>
      </w:r>
      <w:proofErr w:type="spellEnd"/>
      <w:r w:rsidRPr="00060068">
        <w:rPr>
          <w:rFonts w:ascii="Times New Roman" w:eastAsia="Times New Roman" w:hAnsi="Times New Roman" w:cs="Times New Roman"/>
          <w:color w:val="000000"/>
          <w:sz w:val="20"/>
          <w:szCs w:val="20"/>
          <w:lang w:eastAsia="fr-FR"/>
        </w:rPr>
        <w:t xml:space="preserve"> 10 p 25). Une grande cérémonie festive en l'honneur du dieu sera célébrée avant le départ, alors que le navire est immobile à quelques dizaines de mètres au large du port, et les personnages, qui ont déjà embarqué (avec la sphère d'or), seront bien entendu conviés à y participer. </w:t>
      </w:r>
      <w:r w:rsidRPr="00060068">
        <w:rPr>
          <w:rFonts w:ascii="Times New Roman" w:eastAsia="Times New Roman" w:hAnsi="Times New Roman" w:cs="Times New Roman"/>
          <w:color w:val="000000"/>
          <w:sz w:val="20"/>
          <w:szCs w:val="20"/>
          <w:lang w:eastAsia="fr-FR"/>
        </w:rPr>
        <w:br/>
        <w:t>Pendant que la fête bat son plein, un groupe d'</w:t>
      </w:r>
      <w:proofErr w:type="spellStart"/>
      <w:r w:rsidRPr="00060068">
        <w:rPr>
          <w:rFonts w:ascii="Times New Roman" w:eastAsia="Times New Roman" w:hAnsi="Times New Roman" w:cs="Times New Roman"/>
          <w:color w:val="000000"/>
          <w:sz w:val="20"/>
          <w:szCs w:val="20"/>
          <w:lang w:eastAsia="fr-FR"/>
        </w:rPr>
        <w:t>Orlanthi</w:t>
      </w:r>
      <w:proofErr w:type="spellEnd"/>
      <w:r w:rsidRPr="00060068">
        <w:rPr>
          <w:rFonts w:ascii="Times New Roman" w:eastAsia="Times New Roman" w:hAnsi="Times New Roman" w:cs="Times New Roman"/>
          <w:color w:val="000000"/>
          <w:sz w:val="20"/>
          <w:szCs w:val="20"/>
          <w:lang w:eastAsia="fr-FR"/>
        </w:rPr>
        <w:t xml:space="preserve"> traditionalistes approche à bord de barques et aborde le </w:t>
      </w:r>
      <w:proofErr w:type="spellStart"/>
      <w:r w:rsidRPr="00060068">
        <w:rPr>
          <w:rFonts w:ascii="Times New Roman" w:eastAsia="Times New Roman" w:hAnsi="Times New Roman" w:cs="Times New Roman"/>
          <w:color w:val="000000"/>
          <w:sz w:val="20"/>
          <w:szCs w:val="20"/>
          <w:lang w:eastAsia="fr-FR"/>
        </w:rPr>
        <w:t>Wifaeloch</w:t>
      </w:r>
      <w:proofErr w:type="spellEnd"/>
      <w:r w:rsidRPr="00060068">
        <w:rPr>
          <w:rFonts w:ascii="Times New Roman" w:eastAsia="Times New Roman" w:hAnsi="Times New Roman" w:cs="Times New Roman"/>
          <w:color w:val="000000"/>
          <w:sz w:val="20"/>
          <w:szCs w:val="20"/>
          <w:lang w:eastAsia="fr-FR"/>
        </w:rPr>
        <w:t>. Ils ont eu vent par un de leurs espions du rituel que les personnages doivent accomplir et veulent s'emparer de la sphère d'or pour les en empêcher (sans oublier que l'objet a une valeur marchande non négligeable). En effet, beaucoup d'</w:t>
      </w:r>
      <w:proofErr w:type="spellStart"/>
      <w:r w:rsidRPr="00060068">
        <w:rPr>
          <w:rFonts w:ascii="Times New Roman" w:eastAsia="Times New Roman" w:hAnsi="Times New Roman" w:cs="Times New Roman"/>
          <w:color w:val="000000"/>
          <w:sz w:val="20"/>
          <w:szCs w:val="20"/>
          <w:lang w:eastAsia="fr-FR"/>
        </w:rPr>
        <w:t>Orlanthi</w:t>
      </w:r>
      <w:proofErr w:type="spellEnd"/>
      <w:r w:rsidRPr="00060068">
        <w:rPr>
          <w:rFonts w:ascii="Times New Roman" w:eastAsia="Times New Roman" w:hAnsi="Times New Roman" w:cs="Times New Roman"/>
          <w:color w:val="000000"/>
          <w:sz w:val="20"/>
          <w:szCs w:val="20"/>
          <w:lang w:eastAsia="fr-FR"/>
        </w:rPr>
        <w:t xml:space="preserve"> (et de trolls) haïssent </w:t>
      </w:r>
      <w:proofErr w:type="spellStart"/>
      <w:r w:rsidRPr="00060068">
        <w:rPr>
          <w:rFonts w:ascii="Times New Roman" w:eastAsia="Times New Roman" w:hAnsi="Times New Roman" w:cs="Times New Roman"/>
          <w:color w:val="000000"/>
          <w:sz w:val="20"/>
          <w:szCs w:val="20"/>
          <w:lang w:eastAsia="fr-FR"/>
        </w:rPr>
        <w:t>Belintar</w:t>
      </w:r>
      <w:proofErr w:type="spellEnd"/>
      <w:r w:rsidRPr="00060068">
        <w:rPr>
          <w:rFonts w:ascii="Times New Roman" w:eastAsia="Times New Roman" w:hAnsi="Times New Roman" w:cs="Times New Roman"/>
          <w:color w:val="000000"/>
          <w:sz w:val="20"/>
          <w:szCs w:val="20"/>
          <w:lang w:eastAsia="fr-FR"/>
        </w:rPr>
        <w:t>, qui a tué le Seul Ancien (</w:t>
      </w:r>
      <w:proofErr w:type="spellStart"/>
      <w:r w:rsidRPr="00060068">
        <w:rPr>
          <w:rFonts w:ascii="Times New Roman" w:eastAsia="Times New Roman" w:hAnsi="Times New Roman" w:cs="Times New Roman"/>
          <w:i/>
          <w:iCs/>
          <w:color w:val="000000"/>
          <w:sz w:val="20"/>
          <w:szCs w:val="20"/>
          <w:lang w:eastAsia="fr-FR"/>
        </w:rPr>
        <w:t>Only</w:t>
      </w:r>
      <w:proofErr w:type="spellEnd"/>
      <w:r w:rsidRPr="00060068">
        <w:rPr>
          <w:rFonts w:ascii="Times New Roman" w:eastAsia="Times New Roman" w:hAnsi="Times New Roman" w:cs="Times New Roman"/>
          <w:i/>
          <w:iCs/>
          <w:color w:val="000000"/>
          <w:sz w:val="20"/>
          <w:szCs w:val="20"/>
          <w:lang w:eastAsia="fr-FR"/>
        </w:rPr>
        <w:t xml:space="preserve"> </w:t>
      </w:r>
      <w:proofErr w:type="spellStart"/>
      <w:r w:rsidRPr="00060068">
        <w:rPr>
          <w:rFonts w:ascii="Times New Roman" w:eastAsia="Times New Roman" w:hAnsi="Times New Roman" w:cs="Times New Roman"/>
          <w:i/>
          <w:iCs/>
          <w:color w:val="000000"/>
          <w:sz w:val="20"/>
          <w:szCs w:val="20"/>
          <w:lang w:eastAsia="fr-FR"/>
        </w:rPr>
        <w:t>Old</w:t>
      </w:r>
      <w:proofErr w:type="spellEnd"/>
      <w:r w:rsidRPr="00060068">
        <w:rPr>
          <w:rFonts w:ascii="Times New Roman" w:eastAsia="Times New Roman" w:hAnsi="Times New Roman" w:cs="Times New Roman"/>
          <w:i/>
          <w:iCs/>
          <w:color w:val="000000"/>
          <w:sz w:val="20"/>
          <w:szCs w:val="20"/>
          <w:lang w:eastAsia="fr-FR"/>
        </w:rPr>
        <w:t xml:space="preserve"> One</w:t>
      </w:r>
      <w:r w:rsidRPr="00060068">
        <w:rPr>
          <w:rFonts w:ascii="Times New Roman" w:eastAsia="Times New Roman" w:hAnsi="Times New Roman" w:cs="Times New Roman"/>
          <w:color w:val="000000"/>
          <w:sz w:val="20"/>
          <w:szCs w:val="20"/>
          <w:lang w:eastAsia="fr-FR"/>
        </w:rPr>
        <w:t xml:space="preserve">, </w:t>
      </w:r>
      <w:proofErr w:type="spellStart"/>
      <w:r w:rsidRPr="00060068">
        <w:rPr>
          <w:rFonts w:ascii="Times New Roman" w:eastAsia="Times New Roman" w:hAnsi="Times New Roman" w:cs="Times New Roman"/>
          <w:color w:val="000000"/>
          <w:sz w:val="20"/>
          <w:szCs w:val="20"/>
          <w:lang w:eastAsia="fr-FR"/>
        </w:rPr>
        <w:t>Ezkankekko</w:t>
      </w:r>
      <w:proofErr w:type="spellEnd"/>
      <w:r w:rsidRPr="00060068">
        <w:rPr>
          <w:rFonts w:ascii="Times New Roman" w:eastAsia="Times New Roman" w:hAnsi="Times New Roman" w:cs="Times New Roman"/>
          <w:color w:val="000000"/>
          <w:sz w:val="20"/>
          <w:szCs w:val="20"/>
          <w:lang w:eastAsia="fr-FR"/>
        </w:rPr>
        <w:t xml:space="preserve">) en 1318, et craignent que son retour ne s'accompagne de celui du Chaos et des ténèbres (SL 9 p 104, SL 10 p 55). Le groupe est conduit par </w:t>
      </w:r>
      <w:proofErr w:type="spellStart"/>
      <w:r w:rsidRPr="00060068">
        <w:rPr>
          <w:rFonts w:ascii="Times New Roman" w:eastAsia="Times New Roman" w:hAnsi="Times New Roman" w:cs="Times New Roman"/>
          <w:color w:val="000000"/>
          <w:sz w:val="20"/>
          <w:szCs w:val="20"/>
          <w:lang w:eastAsia="fr-FR"/>
        </w:rPr>
        <w:t>Garmorn</w:t>
      </w:r>
      <w:proofErr w:type="spellEnd"/>
      <w:r w:rsidRPr="00060068">
        <w:rPr>
          <w:rFonts w:ascii="Times New Roman" w:eastAsia="Times New Roman" w:hAnsi="Times New Roman" w:cs="Times New Roman"/>
          <w:color w:val="000000"/>
          <w:sz w:val="20"/>
          <w:szCs w:val="20"/>
          <w:lang w:eastAsia="fr-FR"/>
        </w:rPr>
        <w:t xml:space="preserve"> Meneur de nuées, un seigneur runique </w:t>
      </w:r>
      <w:proofErr w:type="spellStart"/>
      <w:r w:rsidRPr="00060068">
        <w:rPr>
          <w:rFonts w:ascii="Times New Roman" w:eastAsia="Times New Roman" w:hAnsi="Times New Roman" w:cs="Times New Roman"/>
          <w:color w:val="000000"/>
          <w:sz w:val="20"/>
          <w:szCs w:val="20"/>
          <w:lang w:eastAsia="fr-FR"/>
        </w:rPr>
        <w:t>orlanthi</w:t>
      </w:r>
      <w:proofErr w:type="spellEnd"/>
      <w:r w:rsidRPr="00060068">
        <w:rPr>
          <w:rFonts w:ascii="Times New Roman" w:eastAsia="Times New Roman" w:hAnsi="Times New Roman" w:cs="Times New Roman"/>
          <w:color w:val="000000"/>
          <w:sz w:val="20"/>
          <w:szCs w:val="20"/>
          <w:lang w:eastAsia="fr-FR"/>
        </w:rPr>
        <w:t xml:space="preserve">, et devrait constituer une opposition sérieuse pour les aventuriers, qui devraient cependant parvenir à les repousser, avec l'aide des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qui ont pour eux l'avantage du nombre.</w:t>
      </w:r>
    </w:p>
    <w:p w:rsidR="00060068" w:rsidRPr="00060068" w:rsidRDefault="00060068" w:rsidP="00060068">
      <w:pPr>
        <w:shd w:val="clear" w:color="auto" w:fill="FFFFFF"/>
        <w:spacing w:after="0"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pict>
          <v:rect id="_x0000_i1030" style="width:149.7pt;height:1.5pt" o:hrpct="330" o:hrstd="t" o:hr="t" fillcolor="#a0a0a0" stroked="f"/>
        </w:pic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proofErr w:type="gramStart"/>
      <w:r w:rsidRPr="00060068">
        <w:rPr>
          <w:rFonts w:ascii="Times New Roman" w:eastAsia="Times New Roman" w:hAnsi="Times New Roman" w:cs="Times New Roman"/>
          <w:b/>
          <w:bCs/>
          <w:color w:val="000000"/>
          <w:sz w:val="20"/>
          <w:szCs w:val="20"/>
          <w:lang w:eastAsia="fr-FR"/>
        </w:rPr>
        <w:t>C'est</w:t>
      </w:r>
      <w:proofErr w:type="gramEnd"/>
      <w:r w:rsidRPr="00060068">
        <w:rPr>
          <w:rFonts w:ascii="Times New Roman" w:eastAsia="Times New Roman" w:hAnsi="Times New Roman" w:cs="Times New Roman"/>
          <w:b/>
          <w:bCs/>
          <w:color w:val="000000"/>
          <w:sz w:val="20"/>
          <w:szCs w:val="20"/>
          <w:lang w:eastAsia="fr-FR"/>
        </w:rPr>
        <w:t xml:space="preserve"> pas l'homme qui prend la mer...</w: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t xml:space="preserve">Long de dix mètres et large de deux, bas sur l'eau (un mètre de franc-bord et autant de tirant d'eau) et n'ayant ni voile ni rame, le </w:t>
      </w:r>
      <w:proofErr w:type="spellStart"/>
      <w:r w:rsidRPr="00060068">
        <w:rPr>
          <w:rFonts w:ascii="Times New Roman" w:eastAsia="Times New Roman" w:hAnsi="Times New Roman" w:cs="Times New Roman"/>
          <w:color w:val="000000"/>
          <w:sz w:val="20"/>
          <w:szCs w:val="20"/>
          <w:lang w:eastAsia="fr-FR"/>
        </w:rPr>
        <w:t>Wifaeloch</w:t>
      </w:r>
      <w:proofErr w:type="spellEnd"/>
      <w:r w:rsidRPr="00060068">
        <w:rPr>
          <w:rFonts w:ascii="Times New Roman" w:eastAsia="Times New Roman" w:hAnsi="Times New Roman" w:cs="Times New Roman"/>
          <w:color w:val="000000"/>
          <w:sz w:val="20"/>
          <w:szCs w:val="20"/>
          <w:lang w:eastAsia="fr-FR"/>
        </w:rPr>
        <w:t xml:space="preserve"> est propulsé par d'infatigables ondines. De monstrueuses créatures marines nagent de concert avec lui (mais comme elles finissent par se fatiguer, aucune n'accompagnera le navire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pendant tout le trajet). En cas de tempête (ce qui est fréquent à cette saison), il s'immerge juste en dessous de la surface : fermés à l'intérieur de sa coque en compagnie des quatre officiers et des quarante hommes d'équipage, les personnages pourraient alors se sentir bien à l'étroit...</w: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t xml:space="preserve">Alors que le </w:t>
      </w:r>
      <w:proofErr w:type="spellStart"/>
      <w:r w:rsidRPr="00060068">
        <w:rPr>
          <w:rFonts w:ascii="Times New Roman" w:eastAsia="Times New Roman" w:hAnsi="Times New Roman" w:cs="Times New Roman"/>
          <w:color w:val="000000"/>
          <w:sz w:val="20"/>
          <w:szCs w:val="20"/>
          <w:lang w:eastAsia="fr-FR"/>
        </w:rPr>
        <w:t>Wifaeloch</w:t>
      </w:r>
      <w:proofErr w:type="spellEnd"/>
      <w:r w:rsidRPr="00060068">
        <w:rPr>
          <w:rFonts w:ascii="Times New Roman" w:eastAsia="Times New Roman" w:hAnsi="Times New Roman" w:cs="Times New Roman"/>
          <w:color w:val="000000"/>
          <w:sz w:val="20"/>
          <w:szCs w:val="20"/>
          <w:lang w:eastAsia="fr-FR"/>
        </w:rPr>
        <w:t xml:space="preserve"> franchit le détroit des Trolls </w:t>
      </w:r>
      <w:r w:rsidRPr="00060068">
        <w:rPr>
          <w:rFonts w:ascii="Times New Roman" w:eastAsia="Times New Roman" w:hAnsi="Times New Roman" w:cs="Times New Roman"/>
          <w:i/>
          <w:iCs/>
          <w:color w:val="000000"/>
          <w:sz w:val="20"/>
          <w:szCs w:val="20"/>
          <w:lang w:eastAsia="fr-FR"/>
        </w:rPr>
        <w:t xml:space="preserve">(Troll </w:t>
      </w:r>
      <w:proofErr w:type="spellStart"/>
      <w:r w:rsidRPr="00060068">
        <w:rPr>
          <w:rFonts w:ascii="Times New Roman" w:eastAsia="Times New Roman" w:hAnsi="Times New Roman" w:cs="Times New Roman"/>
          <w:i/>
          <w:iCs/>
          <w:color w:val="000000"/>
          <w:sz w:val="20"/>
          <w:szCs w:val="20"/>
          <w:lang w:eastAsia="fr-FR"/>
        </w:rPr>
        <w:t>Strait</w:t>
      </w:r>
      <w:proofErr w:type="spellEnd"/>
      <w:r w:rsidRPr="00060068">
        <w:rPr>
          <w:rFonts w:ascii="Times New Roman" w:eastAsia="Times New Roman" w:hAnsi="Times New Roman" w:cs="Times New Roman"/>
          <w:i/>
          <w:iCs/>
          <w:color w:val="000000"/>
          <w:sz w:val="20"/>
          <w:szCs w:val="20"/>
          <w:lang w:eastAsia="fr-FR"/>
        </w:rPr>
        <w:t>)</w:t>
      </w:r>
      <w:r w:rsidRPr="00060068">
        <w:rPr>
          <w:rFonts w:ascii="Times New Roman" w:eastAsia="Times New Roman" w:hAnsi="Times New Roman" w:cs="Times New Roman"/>
          <w:color w:val="000000"/>
          <w:sz w:val="20"/>
          <w:szCs w:val="20"/>
          <w:lang w:eastAsia="fr-FR"/>
        </w:rPr>
        <w:t xml:space="preserve">, qui sépare la baie de </w:t>
      </w:r>
      <w:proofErr w:type="spellStart"/>
      <w:r w:rsidRPr="00060068">
        <w:rPr>
          <w:rFonts w:ascii="Times New Roman" w:eastAsia="Times New Roman" w:hAnsi="Times New Roman" w:cs="Times New Roman"/>
          <w:color w:val="000000"/>
          <w:sz w:val="20"/>
          <w:szCs w:val="20"/>
          <w:lang w:eastAsia="fr-FR"/>
        </w:rPr>
        <w:t>Choralinthor</w:t>
      </w:r>
      <w:proofErr w:type="spellEnd"/>
      <w:r w:rsidRPr="00060068">
        <w:rPr>
          <w:rFonts w:ascii="Times New Roman" w:eastAsia="Times New Roman" w:hAnsi="Times New Roman" w:cs="Times New Roman"/>
          <w:color w:val="000000"/>
          <w:sz w:val="20"/>
          <w:szCs w:val="20"/>
          <w:lang w:eastAsia="fr-FR"/>
        </w:rPr>
        <w:t xml:space="preserve"> de la mer </w:t>
      </w:r>
      <w:proofErr w:type="spellStart"/>
      <w:r w:rsidRPr="00060068">
        <w:rPr>
          <w:rFonts w:ascii="Times New Roman" w:eastAsia="Times New Roman" w:hAnsi="Times New Roman" w:cs="Times New Roman"/>
          <w:color w:val="000000"/>
          <w:sz w:val="20"/>
          <w:szCs w:val="20"/>
          <w:lang w:eastAsia="fr-FR"/>
        </w:rPr>
        <w:t>Rozgali</w:t>
      </w:r>
      <w:proofErr w:type="spellEnd"/>
      <w:r w:rsidRPr="00060068">
        <w:rPr>
          <w:rFonts w:ascii="Times New Roman" w:eastAsia="Times New Roman" w:hAnsi="Times New Roman" w:cs="Times New Roman"/>
          <w:color w:val="000000"/>
          <w:sz w:val="20"/>
          <w:szCs w:val="20"/>
          <w:lang w:eastAsia="fr-FR"/>
        </w:rPr>
        <w:t> </w:t>
      </w:r>
      <w:r w:rsidRPr="00060068">
        <w:rPr>
          <w:rFonts w:ascii="Times New Roman" w:eastAsia="Times New Roman" w:hAnsi="Times New Roman" w:cs="Times New Roman"/>
          <w:i/>
          <w:iCs/>
          <w:color w:val="000000"/>
          <w:sz w:val="20"/>
          <w:szCs w:val="20"/>
          <w:lang w:eastAsia="fr-FR"/>
        </w:rPr>
        <w:t>(</w:t>
      </w:r>
      <w:proofErr w:type="spellStart"/>
      <w:r w:rsidRPr="00060068">
        <w:rPr>
          <w:rFonts w:ascii="Times New Roman" w:eastAsia="Times New Roman" w:hAnsi="Times New Roman" w:cs="Times New Roman"/>
          <w:i/>
          <w:iCs/>
          <w:color w:val="000000"/>
          <w:sz w:val="20"/>
          <w:szCs w:val="20"/>
          <w:lang w:eastAsia="fr-FR"/>
        </w:rPr>
        <w:t>Rozgali</w:t>
      </w:r>
      <w:proofErr w:type="spellEnd"/>
      <w:r w:rsidRPr="00060068">
        <w:rPr>
          <w:rFonts w:ascii="Times New Roman" w:eastAsia="Times New Roman" w:hAnsi="Times New Roman" w:cs="Times New Roman"/>
          <w:i/>
          <w:iCs/>
          <w:color w:val="000000"/>
          <w:sz w:val="20"/>
          <w:szCs w:val="20"/>
          <w:lang w:eastAsia="fr-FR"/>
        </w:rPr>
        <w:t xml:space="preserve"> </w:t>
      </w:r>
      <w:proofErr w:type="spellStart"/>
      <w:r w:rsidRPr="00060068">
        <w:rPr>
          <w:rFonts w:ascii="Times New Roman" w:eastAsia="Times New Roman" w:hAnsi="Times New Roman" w:cs="Times New Roman"/>
          <w:i/>
          <w:iCs/>
          <w:color w:val="000000"/>
          <w:sz w:val="20"/>
          <w:szCs w:val="20"/>
          <w:lang w:eastAsia="fr-FR"/>
        </w:rPr>
        <w:t>Sea</w:t>
      </w:r>
      <w:proofErr w:type="spellEnd"/>
      <w:r w:rsidRPr="00060068">
        <w:rPr>
          <w:rFonts w:ascii="Times New Roman" w:eastAsia="Times New Roman" w:hAnsi="Times New Roman" w:cs="Times New Roman"/>
          <w:i/>
          <w:iCs/>
          <w:color w:val="000000"/>
          <w:sz w:val="20"/>
          <w:szCs w:val="20"/>
          <w:lang w:eastAsia="fr-FR"/>
        </w:rPr>
        <w:t>)</w:t>
      </w:r>
      <w:r w:rsidRPr="00060068">
        <w:rPr>
          <w:rFonts w:ascii="Times New Roman" w:eastAsia="Times New Roman" w:hAnsi="Times New Roman" w:cs="Times New Roman"/>
          <w:color w:val="000000"/>
          <w:sz w:val="20"/>
          <w:szCs w:val="20"/>
          <w:lang w:eastAsia="fr-FR"/>
        </w:rPr>
        <w:t>, il subit une tentative d'abordage par des trolls des mers </w:t>
      </w:r>
      <w:r w:rsidRPr="00060068">
        <w:rPr>
          <w:rFonts w:ascii="Times New Roman" w:eastAsia="Times New Roman" w:hAnsi="Times New Roman" w:cs="Times New Roman"/>
          <w:i/>
          <w:iCs/>
          <w:color w:val="000000"/>
          <w:sz w:val="20"/>
          <w:szCs w:val="20"/>
          <w:lang w:eastAsia="fr-FR"/>
        </w:rPr>
        <w:t>(</w:t>
      </w:r>
      <w:proofErr w:type="spellStart"/>
      <w:r w:rsidRPr="00060068">
        <w:rPr>
          <w:rFonts w:ascii="Times New Roman" w:eastAsia="Times New Roman" w:hAnsi="Times New Roman" w:cs="Times New Roman"/>
          <w:i/>
          <w:iCs/>
          <w:color w:val="000000"/>
          <w:sz w:val="20"/>
          <w:szCs w:val="20"/>
          <w:lang w:eastAsia="fr-FR"/>
        </w:rPr>
        <w:t>Sea</w:t>
      </w:r>
      <w:proofErr w:type="spellEnd"/>
      <w:r w:rsidRPr="00060068">
        <w:rPr>
          <w:rFonts w:ascii="Times New Roman" w:eastAsia="Times New Roman" w:hAnsi="Times New Roman" w:cs="Times New Roman"/>
          <w:i/>
          <w:iCs/>
          <w:color w:val="000000"/>
          <w:sz w:val="20"/>
          <w:szCs w:val="20"/>
          <w:lang w:eastAsia="fr-FR"/>
        </w:rPr>
        <w:t xml:space="preserve"> Trolls)</w:t>
      </w:r>
      <w:r w:rsidRPr="00060068">
        <w:rPr>
          <w:rFonts w:ascii="Times New Roman" w:eastAsia="Times New Roman" w:hAnsi="Times New Roman" w:cs="Times New Roman"/>
          <w:color w:val="000000"/>
          <w:sz w:val="20"/>
          <w:szCs w:val="20"/>
          <w:lang w:eastAsia="fr-FR"/>
        </w:rPr>
        <w:t xml:space="preserve">. Comme les </w:t>
      </w:r>
      <w:proofErr w:type="spellStart"/>
      <w:r w:rsidRPr="00060068">
        <w:rPr>
          <w:rFonts w:ascii="Times New Roman" w:eastAsia="Times New Roman" w:hAnsi="Times New Roman" w:cs="Times New Roman"/>
          <w:color w:val="000000"/>
          <w:sz w:val="20"/>
          <w:szCs w:val="20"/>
          <w:lang w:eastAsia="fr-FR"/>
        </w:rPr>
        <w:t>Orlanthi</w:t>
      </w:r>
      <w:proofErr w:type="spellEnd"/>
      <w:r w:rsidRPr="00060068">
        <w:rPr>
          <w:rFonts w:ascii="Times New Roman" w:eastAsia="Times New Roman" w:hAnsi="Times New Roman" w:cs="Times New Roman"/>
          <w:color w:val="000000"/>
          <w:sz w:val="20"/>
          <w:szCs w:val="20"/>
          <w:lang w:eastAsia="fr-FR"/>
        </w:rPr>
        <w:t xml:space="preserve"> de </w:t>
      </w:r>
      <w:proofErr w:type="spellStart"/>
      <w:r w:rsidRPr="00060068">
        <w:rPr>
          <w:rFonts w:ascii="Times New Roman" w:eastAsia="Times New Roman" w:hAnsi="Times New Roman" w:cs="Times New Roman"/>
          <w:color w:val="000000"/>
          <w:sz w:val="20"/>
          <w:szCs w:val="20"/>
          <w:lang w:eastAsia="fr-FR"/>
        </w:rPr>
        <w:t>Garmorn</w:t>
      </w:r>
      <w:proofErr w:type="spellEnd"/>
      <w:r w:rsidRPr="00060068">
        <w:rPr>
          <w:rFonts w:ascii="Times New Roman" w:eastAsia="Times New Roman" w:hAnsi="Times New Roman" w:cs="Times New Roman"/>
          <w:color w:val="000000"/>
          <w:sz w:val="20"/>
          <w:szCs w:val="20"/>
          <w:lang w:eastAsia="fr-FR"/>
        </w:rPr>
        <w:t>, ces trolls (des adorateurs d'</w:t>
      </w:r>
      <w:proofErr w:type="spellStart"/>
      <w:r w:rsidRPr="00060068">
        <w:rPr>
          <w:rFonts w:ascii="Times New Roman" w:eastAsia="Times New Roman" w:hAnsi="Times New Roman" w:cs="Times New Roman"/>
          <w:color w:val="000000"/>
          <w:sz w:val="20"/>
          <w:szCs w:val="20"/>
          <w:lang w:eastAsia="fr-FR"/>
        </w:rPr>
        <w:t>Arkat</w:t>
      </w:r>
      <w:proofErr w:type="spellEnd"/>
      <w:r w:rsidRPr="00060068">
        <w:rPr>
          <w:rFonts w:ascii="Times New Roman" w:eastAsia="Times New Roman" w:hAnsi="Times New Roman" w:cs="Times New Roman"/>
          <w:color w:val="000000"/>
          <w:sz w:val="20"/>
          <w:szCs w:val="20"/>
          <w:lang w:eastAsia="fr-FR"/>
        </w:rPr>
        <w:t xml:space="preserve"> le Noir </w:t>
      </w:r>
      <w:r w:rsidRPr="00060068">
        <w:rPr>
          <w:rFonts w:ascii="Times New Roman" w:eastAsia="Times New Roman" w:hAnsi="Times New Roman" w:cs="Times New Roman"/>
          <w:i/>
          <w:iCs/>
          <w:color w:val="000000"/>
          <w:sz w:val="20"/>
          <w:szCs w:val="20"/>
          <w:lang w:eastAsia="fr-FR"/>
        </w:rPr>
        <w:t xml:space="preserve">(Black </w:t>
      </w:r>
      <w:proofErr w:type="spellStart"/>
      <w:r w:rsidRPr="00060068">
        <w:rPr>
          <w:rFonts w:ascii="Times New Roman" w:eastAsia="Times New Roman" w:hAnsi="Times New Roman" w:cs="Times New Roman"/>
          <w:i/>
          <w:iCs/>
          <w:color w:val="000000"/>
          <w:sz w:val="20"/>
          <w:szCs w:val="20"/>
          <w:lang w:eastAsia="fr-FR"/>
        </w:rPr>
        <w:t>Arkat</w:t>
      </w:r>
      <w:proofErr w:type="spellEnd"/>
      <w:r w:rsidRPr="00060068">
        <w:rPr>
          <w:rFonts w:ascii="Times New Roman" w:eastAsia="Times New Roman" w:hAnsi="Times New Roman" w:cs="Times New Roman"/>
          <w:i/>
          <w:iCs/>
          <w:color w:val="000000"/>
          <w:sz w:val="20"/>
          <w:szCs w:val="20"/>
          <w:lang w:eastAsia="fr-FR"/>
        </w:rPr>
        <w:t>)</w:t>
      </w:r>
      <w:r w:rsidRPr="00060068">
        <w:rPr>
          <w:rFonts w:ascii="Times New Roman" w:eastAsia="Times New Roman" w:hAnsi="Times New Roman" w:cs="Times New Roman"/>
          <w:color w:val="000000"/>
          <w:sz w:val="20"/>
          <w:szCs w:val="20"/>
          <w:lang w:eastAsia="fr-FR"/>
        </w:rPr>
        <w:t xml:space="preserve">, le conquérant et libérateur de </w:t>
      </w:r>
      <w:proofErr w:type="spellStart"/>
      <w:r w:rsidRPr="00060068">
        <w:rPr>
          <w:rFonts w:ascii="Times New Roman" w:eastAsia="Times New Roman" w:hAnsi="Times New Roman" w:cs="Times New Roman"/>
          <w:color w:val="000000"/>
          <w:sz w:val="20"/>
          <w:szCs w:val="20"/>
          <w:lang w:eastAsia="fr-FR"/>
        </w:rPr>
        <w:t>Kethaela</w:t>
      </w:r>
      <w:proofErr w:type="spellEnd"/>
      <w:r w:rsidRPr="00060068">
        <w:rPr>
          <w:rFonts w:ascii="Times New Roman" w:eastAsia="Times New Roman" w:hAnsi="Times New Roman" w:cs="Times New Roman"/>
          <w:color w:val="000000"/>
          <w:sz w:val="20"/>
          <w:szCs w:val="20"/>
          <w:lang w:eastAsia="fr-FR"/>
        </w:rPr>
        <w:t xml:space="preserve">, qui mit le Seul Ancien sur son trône) ne veulent pas du retour du Pharaon et tentent de s'emparer de la sphère d'or : ils ciblent donc tout particulièrement les personnages. Ils sont nombreux, mais l'aide des marins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(et peut-être aussi de quelques créatures marines repoussant une deuxième vague d'assaut) devraient permettre aux aventuriers de les rejeter à la mer sans avoir perdu ni endommagé le précieux objet.</w: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t xml:space="preserve">Une fois en haute mer, les personnages réaliseront rapidement à quel point la saison des tempêtes </w:t>
      </w:r>
      <w:proofErr w:type="gramStart"/>
      <w:r w:rsidRPr="00060068">
        <w:rPr>
          <w:rFonts w:ascii="Times New Roman" w:eastAsia="Times New Roman" w:hAnsi="Times New Roman" w:cs="Times New Roman"/>
          <w:color w:val="000000"/>
          <w:sz w:val="20"/>
          <w:szCs w:val="20"/>
          <w:lang w:eastAsia="fr-FR"/>
        </w:rPr>
        <w:t>porte</w:t>
      </w:r>
      <w:proofErr w:type="gramEnd"/>
      <w:r w:rsidRPr="00060068">
        <w:rPr>
          <w:rFonts w:ascii="Times New Roman" w:eastAsia="Times New Roman" w:hAnsi="Times New Roman" w:cs="Times New Roman"/>
          <w:color w:val="000000"/>
          <w:sz w:val="20"/>
          <w:szCs w:val="20"/>
          <w:lang w:eastAsia="fr-FR"/>
        </w:rPr>
        <w:t xml:space="preserve"> bien son nom : la mer est le plus souvent violemment agitée, et le </w:t>
      </w:r>
      <w:proofErr w:type="spellStart"/>
      <w:r w:rsidRPr="00060068">
        <w:rPr>
          <w:rFonts w:ascii="Times New Roman" w:eastAsia="Times New Roman" w:hAnsi="Times New Roman" w:cs="Times New Roman"/>
          <w:color w:val="000000"/>
          <w:sz w:val="20"/>
          <w:szCs w:val="20"/>
          <w:lang w:eastAsia="fr-FR"/>
        </w:rPr>
        <w:t>Wifaeloch</w:t>
      </w:r>
      <w:proofErr w:type="spellEnd"/>
      <w:r w:rsidRPr="00060068">
        <w:rPr>
          <w:rFonts w:ascii="Times New Roman" w:eastAsia="Times New Roman" w:hAnsi="Times New Roman" w:cs="Times New Roman"/>
          <w:color w:val="000000"/>
          <w:sz w:val="20"/>
          <w:szCs w:val="20"/>
          <w:lang w:eastAsia="fr-FR"/>
        </w:rPr>
        <w:t xml:space="preserve"> passe une bonne partie du temps immergé entre deux eaux. Les marins censés </w:t>
      </w:r>
      <w:r w:rsidRPr="00060068">
        <w:rPr>
          <w:rFonts w:ascii="Times New Roman" w:eastAsia="Times New Roman" w:hAnsi="Times New Roman" w:cs="Times New Roman"/>
          <w:color w:val="000000"/>
          <w:sz w:val="20"/>
          <w:szCs w:val="20"/>
          <w:lang w:eastAsia="fr-FR"/>
        </w:rPr>
        <w:lastRenderedPageBreak/>
        <w:t>évitent de naviguer à cette époque de l'année, et les aventuriers ne devraient pas croiser d'autre embarcation, à moins que le MJ ne souhaite mettre en scène une attaque par des Pirates Loups </w:t>
      </w:r>
      <w:r w:rsidRPr="00060068">
        <w:rPr>
          <w:rFonts w:ascii="Times New Roman" w:eastAsia="Times New Roman" w:hAnsi="Times New Roman" w:cs="Times New Roman"/>
          <w:i/>
          <w:iCs/>
          <w:color w:val="000000"/>
          <w:sz w:val="20"/>
          <w:szCs w:val="20"/>
          <w:lang w:eastAsia="fr-FR"/>
        </w:rPr>
        <w:t>(Wolf Pirates)</w:t>
      </w:r>
      <w:r w:rsidRPr="00060068">
        <w:rPr>
          <w:rFonts w:ascii="Times New Roman" w:eastAsia="Times New Roman" w:hAnsi="Times New Roman" w:cs="Times New Roman"/>
          <w:color w:val="000000"/>
          <w:sz w:val="20"/>
          <w:szCs w:val="20"/>
          <w:lang w:eastAsia="fr-FR"/>
        </w:rPr>
        <w:t> alors qu'ils passent au près des Îles des Trois Pas </w:t>
      </w:r>
      <w:r w:rsidRPr="00060068">
        <w:rPr>
          <w:rFonts w:ascii="Times New Roman" w:eastAsia="Times New Roman" w:hAnsi="Times New Roman" w:cs="Times New Roman"/>
          <w:i/>
          <w:iCs/>
          <w:color w:val="000000"/>
          <w:sz w:val="20"/>
          <w:szCs w:val="20"/>
          <w:lang w:eastAsia="fr-FR"/>
        </w:rPr>
        <w:t>(</w:t>
      </w:r>
      <w:proofErr w:type="spellStart"/>
      <w:r w:rsidRPr="00060068">
        <w:rPr>
          <w:rFonts w:ascii="Times New Roman" w:eastAsia="Times New Roman" w:hAnsi="Times New Roman" w:cs="Times New Roman"/>
          <w:i/>
          <w:iCs/>
          <w:color w:val="000000"/>
          <w:sz w:val="20"/>
          <w:szCs w:val="20"/>
          <w:lang w:eastAsia="fr-FR"/>
        </w:rPr>
        <w:t>Three</w:t>
      </w:r>
      <w:proofErr w:type="spellEnd"/>
      <w:r w:rsidRPr="00060068">
        <w:rPr>
          <w:rFonts w:ascii="Times New Roman" w:eastAsia="Times New Roman" w:hAnsi="Times New Roman" w:cs="Times New Roman"/>
          <w:i/>
          <w:iCs/>
          <w:color w:val="000000"/>
          <w:sz w:val="20"/>
          <w:szCs w:val="20"/>
          <w:lang w:eastAsia="fr-FR"/>
        </w:rPr>
        <w:t xml:space="preserve"> </w:t>
      </w:r>
      <w:proofErr w:type="spellStart"/>
      <w:r w:rsidRPr="00060068">
        <w:rPr>
          <w:rFonts w:ascii="Times New Roman" w:eastAsia="Times New Roman" w:hAnsi="Times New Roman" w:cs="Times New Roman"/>
          <w:i/>
          <w:iCs/>
          <w:color w:val="000000"/>
          <w:sz w:val="20"/>
          <w:szCs w:val="20"/>
          <w:lang w:eastAsia="fr-FR"/>
        </w:rPr>
        <w:t>Step</w:t>
      </w:r>
      <w:proofErr w:type="spellEnd"/>
      <w:r w:rsidRPr="00060068">
        <w:rPr>
          <w:rFonts w:ascii="Times New Roman" w:eastAsia="Times New Roman" w:hAnsi="Times New Roman" w:cs="Times New Roman"/>
          <w:i/>
          <w:iCs/>
          <w:color w:val="000000"/>
          <w:sz w:val="20"/>
          <w:szCs w:val="20"/>
          <w:lang w:eastAsia="fr-FR"/>
        </w:rPr>
        <w:t xml:space="preserve"> </w:t>
      </w:r>
      <w:proofErr w:type="spellStart"/>
      <w:r w:rsidRPr="00060068">
        <w:rPr>
          <w:rFonts w:ascii="Times New Roman" w:eastAsia="Times New Roman" w:hAnsi="Times New Roman" w:cs="Times New Roman"/>
          <w:i/>
          <w:iCs/>
          <w:color w:val="000000"/>
          <w:sz w:val="20"/>
          <w:szCs w:val="20"/>
          <w:lang w:eastAsia="fr-FR"/>
        </w:rPr>
        <w:t>Isles</w:t>
      </w:r>
      <w:proofErr w:type="spellEnd"/>
      <w:r w:rsidRPr="00060068">
        <w:rPr>
          <w:rFonts w:ascii="Times New Roman" w:eastAsia="Times New Roman" w:hAnsi="Times New Roman" w:cs="Times New Roman"/>
          <w:i/>
          <w:iCs/>
          <w:color w:val="000000"/>
          <w:sz w:val="20"/>
          <w:szCs w:val="20"/>
          <w:lang w:eastAsia="fr-FR"/>
        </w:rPr>
        <w:t>)</w:t>
      </w:r>
      <w:r w:rsidRPr="00060068">
        <w:rPr>
          <w:rFonts w:ascii="Times New Roman" w:eastAsia="Times New Roman" w:hAnsi="Times New Roman" w:cs="Times New Roman"/>
          <w:color w:val="000000"/>
          <w:sz w:val="20"/>
          <w:szCs w:val="20"/>
          <w:lang w:eastAsia="fr-FR"/>
        </w:rPr>
        <w:t xml:space="preserve"> : il n'y a bien qu'eux qui soient assez cinglés pour prendre la mer à cette saison à la vue d'un navire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w:t>
      </w:r>
      <w:proofErr w:type="gramStart"/>
      <w:r w:rsidRPr="00060068">
        <w:rPr>
          <w:rFonts w:ascii="Times New Roman" w:eastAsia="Times New Roman" w:hAnsi="Times New Roman" w:cs="Times New Roman"/>
          <w:color w:val="000000"/>
          <w:sz w:val="20"/>
          <w:szCs w:val="20"/>
          <w:lang w:eastAsia="fr-FR"/>
        </w:rPr>
        <w:t>si</w:t>
      </w:r>
      <w:proofErr w:type="gramEnd"/>
      <w:r w:rsidRPr="00060068">
        <w:rPr>
          <w:rFonts w:ascii="Times New Roman" w:eastAsia="Times New Roman" w:hAnsi="Times New Roman" w:cs="Times New Roman"/>
          <w:color w:val="000000"/>
          <w:sz w:val="20"/>
          <w:szCs w:val="20"/>
          <w:lang w:eastAsia="fr-FR"/>
        </w:rPr>
        <w:t xml:space="preserve"> le scénario prend place vers 1620, cela peut être l'occasion de faire croiser </w:t>
      </w:r>
      <w:proofErr w:type="spellStart"/>
      <w:r w:rsidRPr="00060068">
        <w:rPr>
          <w:rFonts w:ascii="Times New Roman" w:eastAsia="Times New Roman" w:hAnsi="Times New Roman" w:cs="Times New Roman"/>
          <w:color w:val="000000"/>
          <w:sz w:val="20"/>
          <w:szCs w:val="20"/>
          <w:lang w:eastAsia="fr-FR"/>
        </w:rPr>
        <w:t>Harrek</w:t>
      </w:r>
      <w:proofErr w:type="spellEnd"/>
      <w:r w:rsidRPr="00060068">
        <w:rPr>
          <w:rFonts w:ascii="Times New Roman" w:eastAsia="Times New Roman" w:hAnsi="Times New Roman" w:cs="Times New Roman"/>
          <w:color w:val="000000"/>
          <w:sz w:val="20"/>
          <w:szCs w:val="20"/>
          <w:lang w:eastAsia="fr-FR"/>
        </w:rPr>
        <w:t xml:space="preserve"> le </w:t>
      </w:r>
      <w:proofErr w:type="spellStart"/>
      <w:r w:rsidRPr="00060068">
        <w:rPr>
          <w:rFonts w:ascii="Times New Roman" w:eastAsia="Times New Roman" w:hAnsi="Times New Roman" w:cs="Times New Roman"/>
          <w:color w:val="000000"/>
          <w:sz w:val="20"/>
          <w:szCs w:val="20"/>
          <w:lang w:eastAsia="fr-FR"/>
        </w:rPr>
        <w:t>Berserk</w:t>
      </w:r>
      <w:proofErr w:type="spellEnd"/>
      <w:r w:rsidRPr="00060068">
        <w:rPr>
          <w:rFonts w:ascii="Times New Roman" w:eastAsia="Times New Roman" w:hAnsi="Times New Roman" w:cs="Times New Roman"/>
          <w:color w:val="000000"/>
          <w:sz w:val="20"/>
          <w:szCs w:val="20"/>
          <w:lang w:eastAsia="fr-FR"/>
        </w:rPr>
        <w:t xml:space="preserve"> et </w:t>
      </w:r>
      <w:proofErr w:type="spellStart"/>
      <w:r w:rsidRPr="00060068">
        <w:rPr>
          <w:rFonts w:ascii="Times New Roman" w:eastAsia="Times New Roman" w:hAnsi="Times New Roman" w:cs="Times New Roman"/>
          <w:color w:val="000000"/>
          <w:sz w:val="20"/>
          <w:szCs w:val="20"/>
          <w:lang w:eastAsia="fr-FR"/>
        </w:rPr>
        <w:t>Gunda</w:t>
      </w:r>
      <w:proofErr w:type="spellEnd"/>
      <w:r w:rsidRPr="00060068">
        <w:rPr>
          <w:rFonts w:ascii="Times New Roman" w:eastAsia="Times New Roman" w:hAnsi="Times New Roman" w:cs="Times New Roman"/>
          <w:color w:val="000000"/>
          <w:sz w:val="20"/>
          <w:szCs w:val="20"/>
          <w:lang w:eastAsia="fr-FR"/>
        </w:rPr>
        <w:t xml:space="preserve"> la Coupable aux personnages).</w:t>
      </w:r>
    </w:p>
    <w:p w:rsidR="00060068" w:rsidRPr="00060068" w:rsidRDefault="00060068" w:rsidP="00060068">
      <w:pPr>
        <w:shd w:val="clear" w:color="auto" w:fill="FFFFFF"/>
        <w:spacing w:after="0"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pict>
          <v:rect id="_x0000_i1031" style="width:149.7pt;height:1.5pt" o:hrpct="330" o:hrstd="t" o:hr="t" fillcolor="#a0a0a0" stroked="f"/>
        </w:pic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b/>
          <w:bCs/>
          <w:color w:val="000000"/>
          <w:sz w:val="20"/>
          <w:szCs w:val="20"/>
          <w:lang w:eastAsia="fr-FR"/>
        </w:rPr>
        <w:t>C'est la mer qui prend l'homme</w: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t>Comptant en particulier sur les pouvoirs d'</w:t>
      </w:r>
      <w:proofErr w:type="spellStart"/>
      <w:r w:rsidRPr="00060068">
        <w:rPr>
          <w:rFonts w:ascii="Times New Roman" w:eastAsia="Times New Roman" w:hAnsi="Times New Roman" w:cs="Times New Roman"/>
          <w:color w:val="000000"/>
          <w:sz w:val="20"/>
          <w:szCs w:val="20"/>
          <w:lang w:eastAsia="fr-FR"/>
        </w:rPr>
        <w:t>Acfis</w:t>
      </w:r>
      <w:proofErr w:type="spellEnd"/>
      <w:r w:rsidRPr="00060068">
        <w:rPr>
          <w:rFonts w:ascii="Times New Roman" w:eastAsia="Times New Roman" w:hAnsi="Times New Roman" w:cs="Times New Roman"/>
          <w:color w:val="000000"/>
          <w:sz w:val="20"/>
          <w:szCs w:val="20"/>
          <w:lang w:eastAsia="fr-FR"/>
        </w:rPr>
        <w:t xml:space="preserve"> pour leur permettre de réaliser cet exploit, </w:t>
      </w:r>
      <w:proofErr w:type="spellStart"/>
      <w:r w:rsidRPr="00060068">
        <w:rPr>
          <w:rFonts w:ascii="Times New Roman" w:eastAsia="Times New Roman" w:hAnsi="Times New Roman" w:cs="Times New Roman"/>
          <w:color w:val="000000"/>
          <w:sz w:val="20"/>
          <w:szCs w:val="20"/>
          <w:lang w:eastAsia="fr-FR"/>
        </w:rPr>
        <w:t>Sagor</w:t>
      </w:r>
      <w:proofErr w:type="spellEnd"/>
      <w:r w:rsidRPr="00060068">
        <w:rPr>
          <w:rFonts w:ascii="Times New Roman" w:eastAsia="Times New Roman" w:hAnsi="Times New Roman" w:cs="Times New Roman"/>
          <w:color w:val="000000"/>
          <w:sz w:val="20"/>
          <w:szCs w:val="20"/>
          <w:lang w:eastAsia="fr-FR"/>
        </w:rPr>
        <w:t xml:space="preserve"> fait suivre au </w:t>
      </w:r>
      <w:proofErr w:type="spellStart"/>
      <w:r w:rsidRPr="00060068">
        <w:rPr>
          <w:rFonts w:ascii="Times New Roman" w:eastAsia="Times New Roman" w:hAnsi="Times New Roman" w:cs="Times New Roman"/>
          <w:color w:val="000000"/>
          <w:sz w:val="20"/>
          <w:szCs w:val="20"/>
          <w:lang w:eastAsia="fr-FR"/>
        </w:rPr>
        <w:t>Wifaeloch</w:t>
      </w:r>
      <w:proofErr w:type="spellEnd"/>
      <w:r w:rsidRPr="00060068">
        <w:rPr>
          <w:rFonts w:ascii="Times New Roman" w:eastAsia="Times New Roman" w:hAnsi="Times New Roman" w:cs="Times New Roman"/>
          <w:color w:val="000000"/>
          <w:sz w:val="20"/>
          <w:szCs w:val="20"/>
          <w:lang w:eastAsia="fr-FR"/>
        </w:rPr>
        <w:t xml:space="preserve"> un cap qui devrait le faire passer très près du Maelstrom de </w:t>
      </w:r>
      <w:proofErr w:type="spellStart"/>
      <w:r w:rsidRPr="00060068">
        <w:rPr>
          <w:rFonts w:ascii="Times New Roman" w:eastAsia="Times New Roman" w:hAnsi="Times New Roman" w:cs="Times New Roman"/>
          <w:color w:val="000000"/>
          <w:sz w:val="20"/>
          <w:szCs w:val="20"/>
          <w:lang w:eastAsia="fr-FR"/>
        </w:rPr>
        <w:t>Magasta</w:t>
      </w:r>
      <w:proofErr w:type="spellEnd"/>
      <w:r w:rsidRPr="00060068">
        <w:rPr>
          <w:rFonts w:ascii="Times New Roman" w:eastAsia="Times New Roman" w:hAnsi="Times New Roman" w:cs="Times New Roman"/>
          <w:color w:val="000000"/>
          <w:sz w:val="20"/>
          <w:szCs w:val="20"/>
          <w:lang w:eastAsia="fr-FR"/>
        </w:rPr>
        <w:t xml:space="preserve"> (qui à cette saison mesure moins de 200 km de diamètre). Les personnages souhaiteraient peut-être s'en rapprocher encore plus, que ce soit pour y jeter la sphère d'or ou en espérant que le navire rejoigne le pays vers lequel sont partis les </w:t>
      </w:r>
      <w:proofErr w:type="spellStart"/>
      <w:r w:rsidRPr="00060068">
        <w:rPr>
          <w:rFonts w:ascii="Times New Roman" w:eastAsia="Times New Roman" w:hAnsi="Times New Roman" w:cs="Times New Roman"/>
          <w:color w:val="000000"/>
          <w:sz w:val="20"/>
          <w:szCs w:val="20"/>
          <w:lang w:eastAsia="fr-FR"/>
        </w:rPr>
        <w:t>Waertagis</w:t>
      </w:r>
      <w:proofErr w:type="spellEnd"/>
      <w:r w:rsidRPr="00060068">
        <w:rPr>
          <w:rFonts w:ascii="Times New Roman" w:eastAsia="Times New Roman" w:hAnsi="Times New Roman" w:cs="Times New Roman"/>
          <w:color w:val="000000"/>
          <w:sz w:val="20"/>
          <w:szCs w:val="20"/>
          <w:lang w:eastAsia="fr-FR"/>
        </w:rPr>
        <w:t xml:space="preserve"> lors de la </w:t>
      </w:r>
      <w:proofErr w:type="spellStart"/>
      <w:r w:rsidRPr="00060068">
        <w:rPr>
          <w:rFonts w:ascii="Times New Roman" w:eastAsia="Times New Roman" w:hAnsi="Times New Roman" w:cs="Times New Roman"/>
          <w:color w:val="000000"/>
          <w:sz w:val="20"/>
          <w:szCs w:val="20"/>
          <w:lang w:eastAsia="fr-FR"/>
        </w:rPr>
        <w:t>Closure</w:t>
      </w:r>
      <w:proofErr w:type="spellEnd"/>
      <w:r w:rsidRPr="00060068">
        <w:rPr>
          <w:rFonts w:ascii="Times New Roman" w:eastAsia="Times New Roman" w:hAnsi="Times New Roman" w:cs="Times New Roman"/>
          <w:color w:val="000000"/>
          <w:sz w:val="20"/>
          <w:szCs w:val="20"/>
          <w:lang w:eastAsia="fr-FR"/>
        </w:rPr>
        <w:t xml:space="preserve">, et ses probables richesses. </w:t>
      </w:r>
      <w:proofErr w:type="spellStart"/>
      <w:r w:rsidRPr="00060068">
        <w:rPr>
          <w:rFonts w:ascii="Times New Roman" w:eastAsia="Times New Roman" w:hAnsi="Times New Roman" w:cs="Times New Roman"/>
          <w:color w:val="000000"/>
          <w:sz w:val="20"/>
          <w:szCs w:val="20"/>
          <w:lang w:eastAsia="fr-FR"/>
        </w:rPr>
        <w:t>Sagor</w:t>
      </w:r>
      <w:proofErr w:type="spellEnd"/>
      <w:r w:rsidRPr="00060068">
        <w:rPr>
          <w:rFonts w:ascii="Times New Roman" w:eastAsia="Times New Roman" w:hAnsi="Times New Roman" w:cs="Times New Roman"/>
          <w:color w:val="000000"/>
          <w:sz w:val="20"/>
          <w:szCs w:val="20"/>
          <w:lang w:eastAsia="fr-FR"/>
        </w:rPr>
        <w:t xml:space="preserve"> n'hésitera pas à accéder à leur demande, bien que les risques encourus soient énormes. </w:t>
      </w:r>
      <w:r w:rsidRPr="00060068">
        <w:rPr>
          <w:rFonts w:ascii="Times New Roman" w:eastAsia="Times New Roman" w:hAnsi="Times New Roman" w:cs="Times New Roman"/>
          <w:color w:val="000000"/>
          <w:sz w:val="20"/>
          <w:szCs w:val="20"/>
          <w:lang w:eastAsia="fr-FR"/>
        </w:rPr>
        <w:br/>
        <w:t xml:space="preserve">En effet, le voyage du </w:t>
      </w:r>
      <w:proofErr w:type="spellStart"/>
      <w:r w:rsidRPr="00060068">
        <w:rPr>
          <w:rFonts w:ascii="Times New Roman" w:eastAsia="Times New Roman" w:hAnsi="Times New Roman" w:cs="Times New Roman"/>
          <w:color w:val="000000"/>
          <w:sz w:val="20"/>
          <w:szCs w:val="20"/>
          <w:lang w:eastAsia="fr-FR"/>
        </w:rPr>
        <w:t>Wifaeloch</w:t>
      </w:r>
      <w:proofErr w:type="spellEnd"/>
      <w:r w:rsidRPr="00060068">
        <w:rPr>
          <w:rFonts w:ascii="Times New Roman" w:eastAsia="Times New Roman" w:hAnsi="Times New Roman" w:cs="Times New Roman"/>
          <w:color w:val="000000"/>
          <w:sz w:val="20"/>
          <w:szCs w:val="20"/>
          <w:lang w:eastAsia="fr-FR"/>
        </w:rPr>
        <w:t xml:space="preserve"> a un autre but que de battre le record de vitesse du voyage des héros : il y a bien une quête héroïque dans l'affaire. </w:t>
      </w:r>
      <w:proofErr w:type="spellStart"/>
      <w:r w:rsidRPr="00060068">
        <w:rPr>
          <w:rFonts w:ascii="Times New Roman" w:eastAsia="Times New Roman" w:hAnsi="Times New Roman" w:cs="Times New Roman"/>
          <w:color w:val="000000"/>
          <w:sz w:val="20"/>
          <w:szCs w:val="20"/>
          <w:lang w:eastAsia="fr-FR"/>
        </w:rPr>
        <w:t>Sagor</w:t>
      </w:r>
      <w:proofErr w:type="spellEnd"/>
      <w:r w:rsidRPr="00060068">
        <w:rPr>
          <w:rFonts w:ascii="Times New Roman" w:eastAsia="Times New Roman" w:hAnsi="Times New Roman" w:cs="Times New Roman"/>
          <w:color w:val="000000"/>
          <w:sz w:val="20"/>
          <w:szCs w:val="20"/>
          <w:lang w:eastAsia="fr-FR"/>
        </w:rPr>
        <w:t xml:space="preserve"> et </w:t>
      </w:r>
      <w:proofErr w:type="spellStart"/>
      <w:r w:rsidRPr="00060068">
        <w:rPr>
          <w:rFonts w:ascii="Times New Roman" w:eastAsia="Times New Roman" w:hAnsi="Times New Roman" w:cs="Times New Roman"/>
          <w:color w:val="000000"/>
          <w:sz w:val="20"/>
          <w:szCs w:val="20"/>
          <w:lang w:eastAsia="fr-FR"/>
        </w:rPr>
        <w:t>Orana</w:t>
      </w:r>
      <w:proofErr w:type="spellEnd"/>
      <w:r w:rsidRPr="00060068">
        <w:rPr>
          <w:rFonts w:ascii="Times New Roman" w:eastAsia="Times New Roman" w:hAnsi="Times New Roman" w:cs="Times New Roman"/>
          <w:color w:val="000000"/>
          <w:sz w:val="20"/>
          <w:szCs w:val="20"/>
          <w:lang w:eastAsia="fr-FR"/>
        </w:rPr>
        <w:t xml:space="preserve"> vont s'unir, recréant l'union de </w:t>
      </w:r>
      <w:proofErr w:type="spellStart"/>
      <w:r w:rsidRPr="00060068">
        <w:rPr>
          <w:rFonts w:ascii="Times New Roman" w:eastAsia="Times New Roman" w:hAnsi="Times New Roman" w:cs="Times New Roman"/>
          <w:color w:val="000000"/>
          <w:sz w:val="20"/>
          <w:szCs w:val="20"/>
          <w:lang w:eastAsia="fr-FR"/>
        </w:rPr>
        <w:t>Malkion</w:t>
      </w:r>
      <w:proofErr w:type="spellEnd"/>
      <w:r w:rsidRPr="00060068">
        <w:rPr>
          <w:rFonts w:ascii="Times New Roman" w:eastAsia="Times New Roman" w:hAnsi="Times New Roman" w:cs="Times New Roman"/>
          <w:color w:val="000000"/>
          <w:sz w:val="20"/>
          <w:szCs w:val="20"/>
          <w:lang w:eastAsia="fr-FR"/>
        </w:rPr>
        <w:t xml:space="preserve"> avec une </w:t>
      </w:r>
      <w:proofErr w:type="spellStart"/>
      <w:r w:rsidRPr="00060068">
        <w:rPr>
          <w:rFonts w:ascii="Times New Roman" w:eastAsia="Times New Roman" w:hAnsi="Times New Roman" w:cs="Times New Roman"/>
          <w:color w:val="000000"/>
          <w:sz w:val="20"/>
          <w:szCs w:val="20"/>
          <w:lang w:eastAsia="fr-FR"/>
        </w:rPr>
        <w:t>ludoch</w:t>
      </w:r>
      <w:proofErr w:type="spellEnd"/>
      <w:r w:rsidRPr="00060068">
        <w:rPr>
          <w:rFonts w:ascii="Times New Roman" w:eastAsia="Times New Roman" w:hAnsi="Times New Roman" w:cs="Times New Roman"/>
          <w:color w:val="000000"/>
          <w:sz w:val="20"/>
          <w:szCs w:val="20"/>
          <w:lang w:eastAsia="fr-FR"/>
        </w:rPr>
        <w:t xml:space="preserve"> au cours de laquelle fut conçu </w:t>
      </w:r>
      <w:proofErr w:type="spellStart"/>
      <w:r w:rsidRPr="00060068">
        <w:rPr>
          <w:rFonts w:ascii="Times New Roman" w:eastAsia="Times New Roman" w:hAnsi="Times New Roman" w:cs="Times New Roman"/>
          <w:color w:val="000000"/>
          <w:sz w:val="20"/>
          <w:szCs w:val="20"/>
          <w:lang w:eastAsia="fr-FR"/>
        </w:rPr>
        <w:t>Waertag</w:t>
      </w:r>
      <w:proofErr w:type="spellEnd"/>
      <w:r w:rsidRPr="00060068">
        <w:rPr>
          <w:rFonts w:ascii="Times New Roman" w:eastAsia="Times New Roman" w:hAnsi="Times New Roman" w:cs="Times New Roman"/>
          <w:color w:val="000000"/>
          <w:sz w:val="20"/>
          <w:szCs w:val="20"/>
          <w:lang w:eastAsia="fr-FR"/>
        </w:rPr>
        <w:t xml:space="preserve">, l'ancêtre de tous les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(ESERB p 95 / LSO p 134, TML p 90). Il s'agit en principe d'une quête d'entraînement (</w:t>
      </w:r>
      <w:r w:rsidRPr="00060068">
        <w:rPr>
          <w:rFonts w:ascii="Times New Roman" w:eastAsia="Times New Roman" w:hAnsi="Times New Roman" w:cs="Times New Roman"/>
          <w:i/>
          <w:iCs/>
          <w:color w:val="000000"/>
          <w:sz w:val="20"/>
          <w:szCs w:val="20"/>
          <w:lang w:eastAsia="fr-FR"/>
        </w:rPr>
        <w:t xml:space="preserve">Practice </w:t>
      </w:r>
      <w:proofErr w:type="spellStart"/>
      <w:r w:rsidRPr="00060068">
        <w:rPr>
          <w:rFonts w:ascii="Times New Roman" w:eastAsia="Times New Roman" w:hAnsi="Times New Roman" w:cs="Times New Roman"/>
          <w:i/>
          <w:iCs/>
          <w:color w:val="000000"/>
          <w:sz w:val="20"/>
          <w:szCs w:val="20"/>
          <w:lang w:eastAsia="fr-FR"/>
        </w:rPr>
        <w:t>Quest</w:t>
      </w:r>
      <w:proofErr w:type="spellEnd"/>
      <w:r w:rsidRPr="00060068">
        <w:rPr>
          <w:rFonts w:ascii="Times New Roman" w:eastAsia="Times New Roman" w:hAnsi="Times New Roman" w:cs="Times New Roman"/>
          <w:color w:val="000000"/>
          <w:sz w:val="20"/>
          <w:szCs w:val="20"/>
          <w:lang w:eastAsia="fr-FR"/>
        </w:rPr>
        <w:t>, HQ p 191), mais la proximité du cœur du Maelstrom devrait offrir aux quêteurs une certaine possibilité de passer quand même vers l'autre monde </w:t>
      </w:r>
      <w:r w:rsidRPr="00060068">
        <w:rPr>
          <w:rFonts w:ascii="Times New Roman" w:eastAsia="Times New Roman" w:hAnsi="Times New Roman" w:cs="Times New Roman"/>
          <w:i/>
          <w:iCs/>
          <w:color w:val="000000"/>
          <w:sz w:val="20"/>
          <w:szCs w:val="20"/>
          <w:lang w:eastAsia="fr-FR"/>
        </w:rPr>
        <w:t>(</w:t>
      </w:r>
      <w:proofErr w:type="spellStart"/>
      <w:r w:rsidRPr="00060068">
        <w:rPr>
          <w:rFonts w:ascii="Times New Roman" w:eastAsia="Times New Roman" w:hAnsi="Times New Roman" w:cs="Times New Roman"/>
          <w:i/>
          <w:iCs/>
          <w:color w:val="000000"/>
          <w:sz w:val="20"/>
          <w:szCs w:val="20"/>
          <w:lang w:eastAsia="fr-FR"/>
        </w:rPr>
        <w:t>Otherworld</w:t>
      </w:r>
      <w:proofErr w:type="spellEnd"/>
      <w:r w:rsidRPr="00060068">
        <w:rPr>
          <w:rFonts w:ascii="Times New Roman" w:eastAsia="Times New Roman" w:hAnsi="Times New Roman" w:cs="Times New Roman"/>
          <w:i/>
          <w:iCs/>
          <w:color w:val="000000"/>
          <w:sz w:val="20"/>
          <w:szCs w:val="20"/>
          <w:lang w:eastAsia="fr-FR"/>
        </w:rPr>
        <w:t>)</w:t>
      </w:r>
      <w:r w:rsidRPr="00060068">
        <w:rPr>
          <w:rFonts w:ascii="Times New Roman" w:eastAsia="Times New Roman" w:hAnsi="Times New Roman" w:cs="Times New Roman"/>
          <w:color w:val="000000"/>
          <w:sz w:val="20"/>
          <w:szCs w:val="20"/>
          <w:lang w:eastAsia="fr-FR"/>
        </w:rPr>
        <w:t xml:space="preserve">, ce qu'ils espèrent vaguement. Les personnages quant à eux ont été invités à bord car ils ont un rôle (de figuration) dans la quête : ils représentent l'entourage humain "terrestre" de </w:t>
      </w:r>
      <w:proofErr w:type="spellStart"/>
      <w:r w:rsidRPr="00060068">
        <w:rPr>
          <w:rFonts w:ascii="Times New Roman" w:eastAsia="Times New Roman" w:hAnsi="Times New Roman" w:cs="Times New Roman"/>
          <w:color w:val="000000"/>
          <w:sz w:val="20"/>
          <w:szCs w:val="20"/>
          <w:lang w:eastAsia="fr-FR"/>
        </w:rPr>
        <w:t>Malkion</w:t>
      </w:r>
      <w:proofErr w:type="spellEnd"/>
      <w:r w:rsidRPr="00060068">
        <w:rPr>
          <w:rFonts w:ascii="Times New Roman" w:eastAsia="Times New Roman" w:hAnsi="Times New Roman" w:cs="Times New Roman"/>
          <w:color w:val="000000"/>
          <w:sz w:val="20"/>
          <w:szCs w:val="20"/>
          <w:lang w:eastAsia="fr-FR"/>
        </w:rPr>
        <w:t xml:space="preserve">, rôle que les compagnons de </w:t>
      </w:r>
      <w:proofErr w:type="spellStart"/>
      <w:r w:rsidRPr="00060068">
        <w:rPr>
          <w:rFonts w:ascii="Times New Roman" w:eastAsia="Times New Roman" w:hAnsi="Times New Roman" w:cs="Times New Roman"/>
          <w:color w:val="000000"/>
          <w:sz w:val="20"/>
          <w:szCs w:val="20"/>
          <w:lang w:eastAsia="fr-FR"/>
        </w:rPr>
        <w:t>Sagor</w:t>
      </w:r>
      <w:proofErr w:type="spellEnd"/>
      <w:r w:rsidRPr="00060068">
        <w:rPr>
          <w:rFonts w:ascii="Times New Roman" w:eastAsia="Times New Roman" w:hAnsi="Times New Roman" w:cs="Times New Roman"/>
          <w:color w:val="000000"/>
          <w:sz w:val="20"/>
          <w:szCs w:val="20"/>
          <w:lang w:eastAsia="fr-FR"/>
        </w:rPr>
        <w:t xml:space="preserve"> ne peuvent remplir car ils sont certes humains, mais de l'espèce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(dans l'idéal, </w:t>
      </w:r>
      <w:proofErr w:type="spellStart"/>
      <w:r w:rsidRPr="00060068">
        <w:rPr>
          <w:rFonts w:ascii="Times New Roman" w:eastAsia="Times New Roman" w:hAnsi="Times New Roman" w:cs="Times New Roman"/>
          <w:color w:val="000000"/>
          <w:sz w:val="20"/>
          <w:szCs w:val="20"/>
          <w:lang w:eastAsia="fr-FR"/>
        </w:rPr>
        <w:t>Sagor</w:t>
      </w:r>
      <w:proofErr w:type="spellEnd"/>
      <w:r w:rsidRPr="00060068">
        <w:rPr>
          <w:rFonts w:ascii="Times New Roman" w:eastAsia="Times New Roman" w:hAnsi="Times New Roman" w:cs="Times New Roman"/>
          <w:color w:val="000000"/>
          <w:sz w:val="20"/>
          <w:szCs w:val="20"/>
          <w:lang w:eastAsia="fr-FR"/>
        </w:rPr>
        <w:t xml:space="preserve"> aurait dû faire appel à des </w:t>
      </w:r>
      <w:proofErr w:type="spellStart"/>
      <w:r w:rsidRPr="00060068">
        <w:rPr>
          <w:rFonts w:ascii="Times New Roman" w:eastAsia="Times New Roman" w:hAnsi="Times New Roman" w:cs="Times New Roman"/>
          <w:color w:val="000000"/>
          <w:sz w:val="20"/>
          <w:szCs w:val="20"/>
          <w:lang w:eastAsia="fr-FR"/>
        </w:rPr>
        <w:t>Brithini</w:t>
      </w:r>
      <w:proofErr w:type="spellEnd"/>
      <w:r w:rsidRPr="00060068">
        <w:rPr>
          <w:rFonts w:ascii="Times New Roman" w:eastAsia="Times New Roman" w:hAnsi="Times New Roman" w:cs="Times New Roman"/>
          <w:color w:val="000000"/>
          <w:sz w:val="20"/>
          <w:szCs w:val="20"/>
          <w:lang w:eastAsia="fr-FR"/>
        </w:rPr>
        <w:t xml:space="preserve">, mais l'île de </w:t>
      </w:r>
      <w:proofErr w:type="spellStart"/>
      <w:r w:rsidRPr="00060068">
        <w:rPr>
          <w:rFonts w:ascii="Times New Roman" w:eastAsia="Times New Roman" w:hAnsi="Times New Roman" w:cs="Times New Roman"/>
          <w:color w:val="000000"/>
          <w:sz w:val="20"/>
          <w:szCs w:val="20"/>
          <w:lang w:eastAsia="fr-FR"/>
        </w:rPr>
        <w:t>Brithos</w:t>
      </w:r>
      <w:proofErr w:type="spellEnd"/>
      <w:r w:rsidRPr="00060068">
        <w:rPr>
          <w:rFonts w:ascii="Times New Roman" w:eastAsia="Times New Roman" w:hAnsi="Times New Roman" w:cs="Times New Roman"/>
          <w:color w:val="000000"/>
          <w:sz w:val="20"/>
          <w:szCs w:val="20"/>
          <w:lang w:eastAsia="fr-FR"/>
        </w:rPr>
        <w:t xml:space="preserve"> a disparu, et </w:t>
      </w:r>
      <w:proofErr w:type="spellStart"/>
      <w:r w:rsidRPr="00060068">
        <w:rPr>
          <w:rFonts w:ascii="Times New Roman" w:eastAsia="Times New Roman" w:hAnsi="Times New Roman" w:cs="Times New Roman"/>
          <w:color w:val="000000"/>
          <w:sz w:val="20"/>
          <w:szCs w:val="20"/>
          <w:lang w:eastAsia="fr-FR"/>
        </w:rPr>
        <w:t>Nochet</w:t>
      </w:r>
      <w:proofErr w:type="spellEnd"/>
      <w:r w:rsidRPr="00060068">
        <w:rPr>
          <w:rFonts w:ascii="Times New Roman" w:eastAsia="Times New Roman" w:hAnsi="Times New Roman" w:cs="Times New Roman"/>
          <w:color w:val="000000"/>
          <w:sz w:val="20"/>
          <w:szCs w:val="20"/>
          <w:lang w:eastAsia="fr-FR"/>
        </w:rPr>
        <w:t xml:space="preserve">, qui fut le site d'un grand port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constitue un substitut acceptable).</w: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t xml:space="preserve">Si les aventuriers ne demandent pas à ce que le </w:t>
      </w:r>
      <w:proofErr w:type="spellStart"/>
      <w:r w:rsidRPr="00060068">
        <w:rPr>
          <w:rFonts w:ascii="Times New Roman" w:eastAsia="Times New Roman" w:hAnsi="Times New Roman" w:cs="Times New Roman"/>
          <w:color w:val="000000"/>
          <w:sz w:val="20"/>
          <w:szCs w:val="20"/>
          <w:lang w:eastAsia="fr-FR"/>
        </w:rPr>
        <w:t>Wifaeloch</w:t>
      </w:r>
      <w:proofErr w:type="spellEnd"/>
      <w:r w:rsidRPr="00060068">
        <w:rPr>
          <w:rFonts w:ascii="Times New Roman" w:eastAsia="Times New Roman" w:hAnsi="Times New Roman" w:cs="Times New Roman"/>
          <w:color w:val="000000"/>
          <w:sz w:val="20"/>
          <w:szCs w:val="20"/>
          <w:lang w:eastAsia="fr-FR"/>
        </w:rPr>
        <w:t xml:space="preserve"> passe plus près du Maelstrom : la quête se déroule comme une quête d'entraînement, la sphère peut être jetée par dessus bord, les courants de perdition (</w:t>
      </w:r>
      <w:proofErr w:type="spellStart"/>
      <w:r w:rsidRPr="00060068">
        <w:rPr>
          <w:rFonts w:ascii="Times New Roman" w:eastAsia="Times New Roman" w:hAnsi="Times New Roman" w:cs="Times New Roman"/>
          <w:i/>
          <w:iCs/>
          <w:color w:val="000000"/>
          <w:sz w:val="20"/>
          <w:szCs w:val="20"/>
          <w:lang w:eastAsia="fr-FR"/>
        </w:rPr>
        <w:t>Doom</w:t>
      </w:r>
      <w:proofErr w:type="spellEnd"/>
      <w:r w:rsidRPr="00060068">
        <w:rPr>
          <w:rFonts w:ascii="Times New Roman" w:eastAsia="Times New Roman" w:hAnsi="Times New Roman" w:cs="Times New Roman"/>
          <w:i/>
          <w:iCs/>
          <w:color w:val="000000"/>
          <w:sz w:val="20"/>
          <w:szCs w:val="20"/>
          <w:lang w:eastAsia="fr-FR"/>
        </w:rPr>
        <w:t xml:space="preserve"> </w:t>
      </w:r>
      <w:proofErr w:type="spellStart"/>
      <w:r w:rsidRPr="00060068">
        <w:rPr>
          <w:rFonts w:ascii="Times New Roman" w:eastAsia="Times New Roman" w:hAnsi="Times New Roman" w:cs="Times New Roman"/>
          <w:i/>
          <w:iCs/>
          <w:color w:val="000000"/>
          <w:sz w:val="20"/>
          <w:szCs w:val="20"/>
          <w:lang w:eastAsia="fr-FR"/>
        </w:rPr>
        <w:t>Currents</w:t>
      </w:r>
      <w:proofErr w:type="spellEnd"/>
      <w:r w:rsidRPr="00060068">
        <w:rPr>
          <w:rFonts w:ascii="Times New Roman" w:eastAsia="Times New Roman" w:hAnsi="Times New Roman" w:cs="Times New Roman"/>
          <w:color w:val="000000"/>
          <w:sz w:val="20"/>
          <w:szCs w:val="20"/>
          <w:lang w:eastAsia="fr-FR"/>
        </w:rPr>
        <w:t xml:space="preserve">, </w:t>
      </w:r>
      <w:proofErr w:type="spellStart"/>
      <w:r w:rsidRPr="00060068">
        <w:rPr>
          <w:rFonts w:ascii="Times New Roman" w:eastAsia="Times New Roman" w:hAnsi="Times New Roman" w:cs="Times New Roman"/>
          <w:color w:val="000000"/>
          <w:sz w:val="20"/>
          <w:szCs w:val="20"/>
          <w:lang w:eastAsia="fr-FR"/>
        </w:rPr>
        <w:t>MotS</w:t>
      </w:r>
      <w:proofErr w:type="spellEnd"/>
      <w:r w:rsidRPr="00060068">
        <w:rPr>
          <w:rFonts w:ascii="Times New Roman" w:eastAsia="Times New Roman" w:hAnsi="Times New Roman" w:cs="Times New Roman"/>
          <w:color w:val="000000"/>
          <w:sz w:val="20"/>
          <w:szCs w:val="20"/>
          <w:lang w:eastAsia="fr-FR"/>
        </w:rPr>
        <w:t xml:space="preserve"> pp 52/53) se chargeant de l'entraîner vers le grand tourbillon, et le navire bat le record de vitesse du voyage des héros entre </w:t>
      </w:r>
      <w:proofErr w:type="spellStart"/>
      <w:r w:rsidRPr="00060068">
        <w:rPr>
          <w:rFonts w:ascii="Times New Roman" w:eastAsia="Times New Roman" w:hAnsi="Times New Roman" w:cs="Times New Roman"/>
          <w:color w:val="000000"/>
          <w:sz w:val="20"/>
          <w:szCs w:val="20"/>
          <w:lang w:eastAsia="fr-FR"/>
        </w:rPr>
        <w:t>Nochet</w:t>
      </w:r>
      <w:proofErr w:type="spellEnd"/>
      <w:r w:rsidRPr="00060068">
        <w:rPr>
          <w:rFonts w:ascii="Times New Roman" w:eastAsia="Times New Roman" w:hAnsi="Times New Roman" w:cs="Times New Roman"/>
          <w:color w:val="000000"/>
          <w:sz w:val="20"/>
          <w:szCs w:val="20"/>
          <w:lang w:eastAsia="fr-FR"/>
        </w:rPr>
        <w:t xml:space="preserve"> et les Îles </w:t>
      </w:r>
      <w:proofErr w:type="spellStart"/>
      <w:r w:rsidRPr="00060068">
        <w:rPr>
          <w:rFonts w:ascii="Times New Roman" w:eastAsia="Times New Roman" w:hAnsi="Times New Roman" w:cs="Times New Roman"/>
          <w:color w:val="000000"/>
          <w:sz w:val="20"/>
          <w:szCs w:val="20"/>
          <w:lang w:eastAsia="fr-FR"/>
        </w:rPr>
        <w:t>Edrenlin</w:t>
      </w:r>
      <w:proofErr w:type="spellEnd"/>
      <w:r w:rsidRPr="00060068">
        <w:rPr>
          <w:rFonts w:ascii="Times New Roman" w:eastAsia="Times New Roman" w:hAnsi="Times New Roman" w:cs="Times New Roman"/>
          <w:color w:val="000000"/>
          <w:sz w:val="20"/>
          <w:szCs w:val="20"/>
          <w:lang w:eastAsia="fr-FR"/>
        </w:rPr>
        <w:t xml:space="preserve">, réalisant le trajet en dix jours seulement. Les personnages se seront fait des amis parmi les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et si tel est leur souhait, ils seront ramenés à </w:t>
      </w:r>
      <w:proofErr w:type="spellStart"/>
      <w:r w:rsidRPr="00060068">
        <w:rPr>
          <w:rFonts w:ascii="Times New Roman" w:eastAsia="Times New Roman" w:hAnsi="Times New Roman" w:cs="Times New Roman"/>
          <w:color w:val="000000"/>
          <w:sz w:val="20"/>
          <w:szCs w:val="20"/>
          <w:lang w:eastAsia="fr-FR"/>
        </w:rPr>
        <w:t>Nochet</w:t>
      </w:r>
      <w:proofErr w:type="spellEnd"/>
      <w:r w:rsidRPr="00060068">
        <w:rPr>
          <w:rFonts w:ascii="Times New Roman" w:eastAsia="Times New Roman" w:hAnsi="Times New Roman" w:cs="Times New Roman"/>
          <w:color w:val="000000"/>
          <w:sz w:val="20"/>
          <w:szCs w:val="20"/>
          <w:lang w:eastAsia="fr-FR"/>
        </w:rPr>
        <w:t xml:space="preserve"> quelques semaines plus tard, à l'occasion d'un voyage moins rapide.</w: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t xml:space="preserve">Si au contraire les aventuriers demandent à </w:t>
      </w:r>
      <w:proofErr w:type="spellStart"/>
      <w:r w:rsidRPr="00060068">
        <w:rPr>
          <w:rFonts w:ascii="Times New Roman" w:eastAsia="Times New Roman" w:hAnsi="Times New Roman" w:cs="Times New Roman"/>
          <w:color w:val="000000"/>
          <w:sz w:val="20"/>
          <w:szCs w:val="20"/>
          <w:lang w:eastAsia="fr-FR"/>
        </w:rPr>
        <w:t>Sagor</w:t>
      </w:r>
      <w:proofErr w:type="spellEnd"/>
      <w:r w:rsidRPr="00060068">
        <w:rPr>
          <w:rFonts w:ascii="Times New Roman" w:eastAsia="Times New Roman" w:hAnsi="Times New Roman" w:cs="Times New Roman"/>
          <w:color w:val="000000"/>
          <w:sz w:val="20"/>
          <w:szCs w:val="20"/>
          <w:lang w:eastAsia="fr-FR"/>
        </w:rPr>
        <w:t xml:space="preserve"> de passer plus près du Maelstrom, le risque que le </w:t>
      </w:r>
      <w:proofErr w:type="spellStart"/>
      <w:r w:rsidRPr="00060068">
        <w:rPr>
          <w:rFonts w:ascii="Times New Roman" w:eastAsia="Times New Roman" w:hAnsi="Times New Roman" w:cs="Times New Roman"/>
          <w:color w:val="000000"/>
          <w:sz w:val="20"/>
          <w:szCs w:val="20"/>
          <w:lang w:eastAsia="fr-FR"/>
        </w:rPr>
        <w:t>Wifaeloch</w:t>
      </w:r>
      <w:proofErr w:type="spellEnd"/>
      <w:r w:rsidRPr="00060068">
        <w:rPr>
          <w:rFonts w:ascii="Times New Roman" w:eastAsia="Times New Roman" w:hAnsi="Times New Roman" w:cs="Times New Roman"/>
          <w:color w:val="000000"/>
          <w:sz w:val="20"/>
          <w:szCs w:val="20"/>
          <w:lang w:eastAsia="fr-FR"/>
        </w:rPr>
        <w:t xml:space="preserve"> soit entraîné par les courants de perdition sera d'autant plus élevé qu'ils auront insisté pour encore plus se rapprocher du tourbillon. </w:t>
      </w:r>
      <w:proofErr w:type="spellStart"/>
      <w:r w:rsidRPr="00060068">
        <w:rPr>
          <w:rFonts w:ascii="Times New Roman" w:eastAsia="Times New Roman" w:hAnsi="Times New Roman" w:cs="Times New Roman"/>
          <w:color w:val="000000"/>
          <w:sz w:val="20"/>
          <w:szCs w:val="20"/>
          <w:lang w:eastAsia="fr-FR"/>
        </w:rPr>
        <w:t>Ploniya</w:t>
      </w:r>
      <w:proofErr w:type="spellEnd"/>
      <w:r w:rsidRPr="00060068">
        <w:rPr>
          <w:rFonts w:ascii="Times New Roman" w:eastAsia="Times New Roman" w:hAnsi="Times New Roman" w:cs="Times New Roman"/>
          <w:color w:val="000000"/>
          <w:sz w:val="20"/>
          <w:szCs w:val="20"/>
          <w:lang w:eastAsia="fr-FR"/>
        </w:rPr>
        <w:t xml:space="preserve"> et </w:t>
      </w:r>
      <w:proofErr w:type="spellStart"/>
      <w:r w:rsidRPr="00060068">
        <w:rPr>
          <w:rFonts w:ascii="Times New Roman" w:eastAsia="Times New Roman" w:hAnsi="Times New Roman" w:cs="Times New Roman"/>
          <w:color w:val="000000"/>
          <w:sz w:val="20"/>
          <w:szCs w:val="20"/>
          <w:lang w:eastAsia="fr-FR"/>
        </w:rPr>
        <w:t>Refka</w:t>
      </w:r>
      <w:proofErr w:type="spellEnd"/>
      <w:r w:rsidRPr="00060068">
        <w:rPr>
          <w:rFonts w:ascii="Times New Roman" w:eastAsia="Times New Roman" w:hAnsi="Times New Roman" w:cs="Times New Roman"/>
          <w:color w:val="000000"/>
          <w:sz w:val="20"/>
          <w:szCs w:val="20"/>
          <w:lang w:eastAsia="fr-FR"/>
        </w:rPr>
        <w:t xml:space="preserve"> tenteront de faire entendre raison à </w:t>
      </w:r>
      <w:proofErr w:type="spellStart"/>
      <w:r w:rsidRPr="00060068">
        <w:rPr>
          <w:rFonts w:ascii="Times New Roman" w:eastAsia="Times New Roman" w:hAnsi="Times New Roman" w:cs="Times New Roman"/>
          <w:color w:val="000000"/>
          <w:sz w:val="20"/>
          <w:szCs w:val="20"/>
          <w:lang w:eastAsia="fr-FR"/>
        </w:rPr>
        <w:t>Sagor</w:t>
      </w:r>
      <w:proofErr w:type="spellEnd"/>
      <w:r w:rsidRPr="00060068">
        <w:rPr>
          <w:rFonts w:ascii="Times New Roman" w:eastAsia="Times New Roman" w:hAnsi="Times New Roman" w:cs="Times New Roman"/>
          <w:color w:val="000000"/>
          <w:sz w:val="20"/>
          <w:szCs w:val="20"/>
          <w:lang w:eastAsia="fr-FR"/>
        </w:rPr>
        <w:t xml:space="preserve"> et </w:t>
      </w:r>
      <w:proofErr w:type="spellStart"/>
      <w:r w:rsidRPr="00060068">
        <w:rPr>
          <w:rFonts w:ascii="Times New Roman" w:eastAsia="Times New Roman" w:hAnsi="Times New Roman" w:cs="Times New Roman"/>
          <w:color w:val="000000"/>
          <w:sz w:val="20"/>
          <w:szCs w:val="20"/>
          <w:lang w:eastAsia="fr-FR"/>
        </w:rPr>
        <w:t>Orana</w:t>
      </w:r>
      <w:proofErr w:type="spellEnd"/>
      <w:r w:rsidRPr="00060068">
        <w:rPr>
          <w:rFonts w:ascii="Times New Roman" w:eastAsia="Times New Roman" w:hAnsi="Times New Roman" w:cs="Times New Roman"/>
          <w:color w:val="000000"/>
          <w:sz w:val="20"/>
          <w:szCs w:val="20"/>
          <w:lang w:eastAsia="fr-FR"/>
        </w:rPr>
        <w:t>, tandis qu'</w:t>
      </w:r>
      <w:proofErr w:type="spellStart"/>
      <w:r w:rsidRPr="00060068">
        <w:rPr>
          <w:rFonts w:ascii="Times New Roman" w:eastAsia="Times New Roman" w:hAnsi="Times New Roman" w:cs="Times New Roman"/>
          <w:color w:val="000000"/>
          <w:sz w:val="20"/>
          <w:szCs w:val="20"/>
          <w:lang w:eastAsia="fr-FR"/>
        </w:rPr>
        <w:t>Acfis</w:t>
      </w:r>
      <w:proofErr w:type="spellEnd"/>
      <w:r w:rsidRPr="00060068">
        <w:rPr>
          <w:rFonts w:ascii="Times New Roman" w:eastAsia="Times New Roman" w:hAnsi="Times New Roman" w:cs="Times New Roman"/>
          <w:color w:val="000000"/>
          <w:sz w:val="20"/>
          <w:szCs w:val="20"/>
          <w:lang w:eastAsia="fr-FR"/>
        </w:rPr>
        <w:t xml:space="preserve">, se considérant comme protégé par </w:t>
      </w:r>
      <w:proofErr w:type="spellStart"/>
      <w:r w:rsidRPr="00060068">
        <w:rPr>
          <w:rFonts w:ascii="Times New Roman" w:eastAsia="Times New Roman" w:hAnsi="Times New Roman" w:cs="Times New Roman"/>
          <w:color w:val="000000"/>
          <w:sz w:val="20"/>
          <w:szCs w:val="20"/>
          <w:lang w:eastAsia="fr-FR"/>
        </w:rPr>
        <w:t>Magasta</w:t>
      </w:r>
      <w:proofErr w:type="spellEnd"/>
      <w:r w:rsidRPr="00060068">
        <w:rPr>
          <w:rFonts w:ascii="Times New Roman" w:eastAsia="Times New Roman" w:hAnsi="Times New Roman" w:cs="Times New Roman"/>
          <w:color w:val="000000"/>
          <w:sz w:val="20"/>
          <w:szCs w:val="20"/>
          <w:lang w:eastAsia="fr-FR"/>
        </w:rPr>
        <w:t xml:space="preserve"> lui-même, ne prendra pas part à la discussion. Le navire, qui tentait de contourner le Maelstrom par l'est (en remontant les courants), sera tout d'abord entraîné par le </w:t>
      </w:r>
      <w:proofErr w:type="spellStart"/>
      <w:r w:rsidRPr="00060068">
        <w:rPr>
          <w:rFonts w:ascii="Times New Roman" w:eastAsia="Times New Roman" w:hAnsi="Times New Roman" w:cs="Times New Roman"/>
          <w:color w:val="000000"/>
          <w:sz w:val="20"/>
          <w:szCs w:val="20"/>
          <w:lang w:eastAsia="fr-FR"/>
        </w:rPr>
        <w:t>Sedlazam</w:t>
      </w:r>
      <w:proofErr w:type="spellEnd"/>
      <w:r w:rsidRPr="00060068">
        <w:rPr>
          <w:rFonts w:ascii="Times New Roman" w:eastAsia="Times New Roman" w:hAnsi="Times New Roman" w:cs="Times New Roman"/>
          <w:color w:val="000000"/>
          <w:sz w:val="20"/>
          <w:szCs w:val="20"/>
          <w:lang w:eastAsia="fr-FR"/>
        </w:rPr>
        <w:t xml:space="preserve"> (ou par le </w:t>
      </w:r>
      <w:proofErr w:type="spellStart"/>
      <w:r w:rsidRPr="00060068">
        <w:rPr>
          <w:rFonts w:ascii="Times New Roman" w:eastAsia="Times New Roman" w:hAnsi="Times New Roman" w:cs="Times New Roman"/>
          <w:color w:val="000000"/>
          <w:sz w:val="20"/>
          <w:szCs w:val="20"/>
          <w:lang w:eastAsia="fr-FR"/>
        </w:rPr>
        <w:t>Serelazam</w:t>
      </w:r>
      <w:proofErr w:type="spellEnd"/>
      <w:r w:rsidRPr="00060068">
        <w:rPr>
          <w:rFonts w:ascii="Times New Roman" w:eastAsia="Times New Roman" w:hAnsi="Times New Roman" w:cs="Times New Roman"/>
          <w:color w:val="000000"/>
          <w:sz w:val="20"/>
          <w:szCs w:val="20"/>
          <w:lang w:eastAsia="fr-FR"/>
        </w:rPr>
        <w:t xml:space="preserve">, si le rapprochement a été plus tardif) et commencera à contourner le tourbillon par l'ouest (dans le sens des courants qui l'entraînent). À ce stade, il est encore possible d'échapper à l'attraction de l'abîme, si les personnages prennent conscience du danger et tentent de convaincre </w:t>
      </w:r>
      <w:proofErr w:type="spellStart"/>
      <w:r w:rsidRPr="00060068">
        <w:rPr>
          <w:rFonts w:ascii="Times New Roman" w:eastAsia="Times New Roman" w:hAnsi="Times New Roman" w:cs="Times New Roman"/>
          <w:color w:val="000000"/>
          <w:sz w:val="20"/>
          <w:szCs w:val="20"/>
          <w:lang w:eastAsia="fr-FR"/>
        </w:rPr>
        <w:t>Sagor</w:t>
      </w:r>
      <w:proofErr w:type="spellEnd"/>
      <w:r w:rsidRPr="00060068">
        <w:rPr>
          <w:rFonts w:ascii="Times New Roman" w:eastAsia="Times New Roman" w:hAnsi="Times New Roman" w:cs="Times New Roman"/>
          <w:color w:val="000000"/>
          <w:sz w:val="20"/>
          <w:szCs w:val="20"/>
          <w:lang w:eastAsia="fr-FR"/>
        </w:rPr>
        <w:t xml:space="preserve"> de (ou de le contraindre à) s'éloigner avant qu'il ne soit trop tard. Une fois la décision prise, il leur faudra peut-être utiliser de la magie (comme le feront tous les occupants du bord) pour aider les ondines qui propulsent le navire à vaincre la force du courant, alors qu'une tempête se déchaîne et que le </w:t>
      </w:r>
      <w:proofErr w:type="spellStart"/>
      <w:r w:rsidRPr="00060068">
        <w:rPr>
          <w:rFonts w:ascii="Times New Roman" w:eastAsia="Times New Roman" w:hAnsi="Times New Roman" w:cs="Times New Roman"/>
          <w:color w:val="000000"/>
          <w:sz w:val="20"/>
          <w:szCs w:val="20"/>
          <w:lang w:eastAsia="fr-FR"/>
        </w:rPr>
        <w:t>Wifaeloch</w:t>
      </w:r>
      <w:proofErr w:type="spellEnd"/>
      <w:r w:rsidRPr="00060068">
        <w:rPr>
          <w:rFonts w:ascii="Times New Roman" w:eastAsia="Times New Roman" w:hAnsi="Times New Roman" w:cs="Times New Roman"/>
          <w:color w:val="000000"/>
          <w:sz w:val="20"/>
          <w:szCs w:val="20"/>
          <w:lang w:eastAsia="fr-FR"/>
        </w:rPr>
        <w:t xml:space="preserve"> est ballotté comme une coquille de noix (certains de ses marins passant peut-être par dessus bord, sans espoir d'être récupérés). Tous à bord devront unir leurs efforts (y compris </w:t>
      </w:r>
      <w:proofErr w:type="spellStart"/>
      <w:r w:rsidRPr="00060068">
        <w:rPr>
          <w:rFonts w:ascii="Times New Roman" w:eastAsia="Times New Roman" w:hAnsi="Times New Roman" w:cs="Times New Roman"/>
          <w:color w:val="000000"/>
          <w:sz w:val="20"/>
          <w:szCs w:val="20"/>
          <w:lang w:eastAsia="fr-FR"/>
        </w:rPr>
        <w:t>Sagor</w:t>
      </w:r>
      <w:proofErr w:type="spellEnd"/>
      <w:r w:rsidRPr="00060068">
        <w:rPr>
          <w:rFonts w:ascii="Times New Roman" w:eastAsia="Times New Roman" w:hAnsi="Times New Roman" w:cs="Times New Roman"/>
          <w:color w:val="000000"/>
          <w:sz w:val="20"/>
          <w:szCs w:val="20"/>
          <w:lang w:eastAsia="fr-FR"/>
        </w:rPr>
        <w:t xml:space="preserve"> et </w:t>
      </w:r>
      <w:proofErr w:type="spellStart"/>
      <w:r w:rsidRPr="00060068">
        <w:rPr>
          <w:rFonts w:ascii="Times New Roman" w:eastAsia="Times New Roman" w:hAnsi="Times New Roman" w:cs="Times New Roman"/>
          <w:color w:val="000000"/>
          <w:sz w:val="20"/>
          <w:szCs w:val="20"/>
          <w:lang w:eastAsia="fr-FR"/>
        </w:rPr>
        <w:t>Orana</w:t>
      </w:r>
      <w:proofErr w:type="spellEnd"/>
      <w:r w:rsidRPr="00060068">
        <w:rPr>
          <w:rFonts w:ascii="Times New Roman" w:eastAsia="Times New Roman" w:hAnsi="Times New Roman" w:cs="Times New Roman"/>
          <w:color w:val="000000"/>
          <w:sz w:val="20"/>
          <w:szCs w:val="20"/>
          <w:lang w:eastAsia="fr-FR"/>
        </w:rPr>
        <w:t xml:space="preserve">), et l'aide des éventuelles créatures marines qui auraient suivi le navire jusque dans ces eaux dangereuses sera probablement </w:t>
      </w:r>
      <w:proofErr w:type="gramStart"/>
      <w:r w:rsidRPr="00060068">
        <w:rPr>
          <w:rFonts w:ascii="Times New Roman" w:eastAsia="Times New Roman" w:hAnsi="Times New Roman" w:cs="Times New Roman"/>
          <w:color w:val="000000"/>
          <w:sz w:val="20"/>
          <w:szCs w:val="20"/>
          <w:lang w:eastAsia="fr-FR"/>
        </w:rPr>
        <w:t>essentielle</w:t>
      </w:r>
      <w:proofErr w:type="gramEnd"/>
      <w:r w:rsidRPr="00060068">
        <w:rPr>
          <w:rFonts w:ascii="Times New Roman" w:eastAsia="Times New Roman" w:hAnsi="Times New Roman" w:cs="Times New Roman"/>
          <w:color w:val="000000"/>
          <w:sz w:val="20"/>
          <w:szCs w:val="20"/>
          <w:lang w:eastAsia="fr-FR"/>
        </w:rPr>
        <w:t xml:space="preserve"> pour l'arracher à l'attraction de l'abîme.</w: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t xml:space="preserve">Si le </w:t>
      </w:r>
      <w:proofErr w:type="spellStart"/>
      <w:r w:rsidRPr="00060068">
        <w:rPr>
          <w:rFonts w:ascii="Times New Roman" w:eastAsia="Times New Roman" w:hAnsi="Times New Roman" w:cs="Times New Roman"/>
          <w:color w:val="000000"/>
          <w:sz w:val="20"/>
          <w:szCs w:val="20"/>
          <w:lang w:eastAsia="fr-FR"/>
        </w:rPr>
        <w:t>Wifaeloch</w:t>
      </w:r>
      <w:proofErr w:type="spellEnd"/>
      <w:r w:rsidRPr="00060068">
        <w:rPr>
          <w:rFonts w:ascii="Times New Roman" w:eastAsia="Times New Roman" w:hAnsi="Times New Roman" w:cs="Times New Roman"/>
          <w:color w:val="000000"/>
          <w:sz w:val="20"/>
          <w:szCs w:val="20"/>
          <w:lang w:eastAsia="fr-FR"/>
        </w:rPr>
        <w:t xml:space="preserve"> parvient finalement à échapper au tourbillon, le résultat sera à peu près le même que s'il en était passé à une distance raisonnable (moyennant d'éventuelles avaries et pertes humaines). Il est toutefois possible que, pris par la nécessité de lutter contre les forces de la nature, </w:t>
      </w:r>
      <w:proofErr w:type="spellStart"/>
      <w:r w:rsidRPr="00060068">
        <w:rPr>
          <w:rFonts w:ascii="Times New Roman" w:eastAsia="Times New Roman" w:hAnsi="Times New Roman" w:cs="Times New Roman"/>
          <w:color w:val="000000"/>
          <w:sz w:val="20"/>
          <w:szCs w:val="20"/>
          <w:lang w:eastAsia="fr-FR"/>
        </w:rPr>
        <w:t>Sagor</w:t>
      </w:r>
      <w:proofErr w:type="spellEnd"/>
      <w:r w:rsidRPr="00060068">
        <w:rPr>
          <w:rFonts w:ascii="Times New Roman" w:eastAsia="Times New Roman" w:hAnsi="Times New Roman" w:cs="Times New Roman"/>
          <w:color w:val="000000"/>
          <w:sz w:val="20"/>
          <w:szCs w:val="20"/>
          <w:lang w:eastAsia="fr-FR"/>
        </w:rPr>
        <w:t xml:space="preserve"> et </w:t>
      </w:r>
      <w:proofErr w:type="spellStart"/>
      <w:r w:rsidRPr="00060068">
        <w:rPr>
          <w:rFonts w:ascii="Times New Roman" w:eastAsia="Times New Roman" w:hAnsi="Times New Roman" w:cs="Times New Roman"/>
          <w:color w:val="000000"/>
          <w:sz w:val="20"/>
          <w:szCs w:val="20"/>
          <w:lang w:eastAsia="fr-FR"/>
        </w:rPr>
        <w:t>Orana</w:t>
      </w:r>
      <w:proofErr w:type="spellEnd"/>
      <w:r w:rsidRPr="00060068">
        <w:rPr>
          <w:rFonts w:ascii="Times New Roman" w:eastAsia="Times New Roman" w:hAnsi="Times New Roman" w:cs="Times New Roman"/>
          <w:color w:val="000000"/>
          <w:sz w:val="20"/>
          <w:szCs w:val="20"/>
          <w:lang w:eastAsia="fr-FR"/>
        </w:rPr>
        <w:t xml:space="preserve"> n'aient pu accomplir leur quête dans les circonstances voulues.</w: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t xml:space="preserve">Si par contre le navire est entraîné dans le Maelstrom (soit parce que les personnages ont réagi trop tard pour l'éviter, soit parce qu'ils n'ont rien fait pour l'empêcher), trois choix sont possibles : soit réussir à atteindre un équilibre qui permette au </w:t>
      </w:r>
      <w:proofErr w:type="spellStart"/>
      <w:r w:rsidRPr="00060068">
        <w:rPr>
          <w:rFonts w:ascii="Times New Roman" w:eastAsia="Times New Roman" w:hAnsi="Times New Roman" w:cs="Times New Roman"/>
          <w:color w:val="000000"/>
          <w:sz w:val="20"/>
          <w:szCs w:val="20"/>
          <w:lang w:eastAsia="fr-FR"/>
        </w:rPr>
        <w:t>Wifaeloch</w:t>
      </w:r>
      <w:proofErr w:type="spellEnd"/>
      <w:r w:rsidRPr="00060068">
        <w:rPr>
          <w:rFonts w:ascii="Times New Roman" w:eastAsia="Times New Roman" w:hAnsi="Times New Roman" w:cs="Times New Roman"/>
          <w:color w:val="000000"/>
          <w:sz w:val="20"/>
          <w:szCs w:val="20"/>
          <w:lang w:eastAsia="fr-FR"/>
        </w:rPr>
        <w:t xml:space="preserve"> de tourner autour du Maelstrom sans s'en approcher plus près mais sans pouvoir s'en échapper, soit tenter d'aborder la Terre de Nulle Part (</w:t>
      </w:r>
      <w:proofErr w:type="spellStart"/>
      <w:r w:rsidRPr="00060068">
        <w:rPr>
          <w:rFonts w:ascii="Times New Roman" w:eastAsia="Times New Roman" w:hAnsi="Times New Roman" w:cs="Times New Roman"/>
          <w:i/>
          <w:iCs/>
          <w:color w:val="000000"/>
          <w:sz w:val="20"/>
          <w:szCs w:val="20"/>
          <w:lang w:eastAsia="fr-FR"/>
        </w:rPr>
        <w:t>Nowhere</w:t>
      </w:r>
      <w:proofErr w:type="spellEnd"/>
      <w:r w:rsidRPr="00060068">
        <w:rPr>
          <w:rFonts w:ascii="Times New Roman" w:eastAsia="Times New Roman" w:hAnsi="Times New Roman" w:cs="Times New Roman"/>
          <w:i/>
          <w:iCs/>
          <w:color w:val="000000"/>
          <w:sz w:val="20"/>
          <w:szCs w:val="20"/>
          <w:lang w:eastAsia="fr-FR"/>
        </w:rPr>
        <w:t xml:space="preserve"> Land</w:t>
      </w:r>
      <w:r w:rsidRPr="00060068">
        <w:rPr>
          <w:rFonts w:ascii="Times New Roman" w:eastAsia="Times New Roman" w:hAnsi="Times New Roman" w:cs="Times New Roman"/>
          <w:color w:val="000000"/>
          <w:sz w:val="20"/>
          <w:szCs w:val="20"/>
          <w:lang w:eastAsia="fr-FR"/>
        </w:rPr>
        <w:t xml:space="preserve">, </w:t>
      </w:r>
      <w:proofErr w:type="spellStart"/>
      <w:r w:rsidRPr="00060068">
        <w:rPr>
          <w:rFonts w:ascii="Times New Roman" w:eastAsia="Times New Roman" w:hAnsi="Times New Roman" w:cs="Times New Roman"/>
          <w:color w:val="000000"/>
          <w:sz w:val="20"/>
          <w:szCs w:val="20"/>
          <w:lang w:eastAsia="fr-FR"/>
        </w:rPr>
        <w:t>MotS</w:t>
      </w:r>
      <w:proofErr w:type="spellEnd"/>
      <w:r w:rsidRPr="00060068">
        <w:rPr>
          <w:rFonts w:ascii="Times New Roman" w:eastAsia="Times New Roman" w:hAnsi="Times New Roman" w:cs="Times New Roman"/>
          <w:color w:val="000000"/>
          <w:sz w:val="20"/>
          <w:szCs w:val="20"/>
          <w:lang w:eastAsia="fr-FR"/>
        </w:rPr>
        <w:t xml:space="preserve"> p 60, </w:t>
      </w:r>
      <w:proofErr w:type="spellStart"/>
      <w:r w:rsidRPr="00060068">
        <w:rPr>
          <w:rFonts w:ascii="Times New Roman" w:eastAsia="Times New Roman" w:hAnsi="Times New Roman" w:cs="Times New Roman"/>
          <w:color w:val="000000"/>
          <w:sz w:val="20"/>
          <w:szCs w:val="20"/>
          <w:lang w:eastAsia="fr-FR"/>
        </w:rPr>
        <w:t>YBoT</w:t>
      </w:r>
      <w:proofErr w:type="spellEnd"/>
      <w:r w:rsidRPr="00060068">
        <w:rPr>
          <w:rFonts w:ascii="Times New Roman" w:eastAsia="Times New Roman" w:hAnsi="Times New Roman" w:cs="Times New Roman"/>
          <w:color w:val="000000"/>
          <w:sz w:val="20"/>
          <w:szCs w:val="20"/>
          <w:lang w:eastAsia="fr-FR"/>
        </w:rPr>
        <w:t xml:space="preserve"> p 67), soit carrément plonger dans l'abîme. </w:t>
      </w:r>
      <w:r w:rsidRPr="00060068">
        <w:rPr>
          <w:rFonts w:ascii="Times New Roman" w:eastAsia="Times New Roman" w:hAnsi="Times New Roman" w:cs="Times New Roman"/>
          <w:color w:val="000000"/>
          <w:sz w:val="20"/>
          <w:szCs w:val="20"/>
          <w:lang w:eastAsia="fr-FR"/>
        </w:rPr>
        <w:br/>
        <w:t>Le premier cas de figure nécessite un capitaine et un équipage particulièrement performants (et chanceux). Les occupants du navire peuvent espérer s'enfuir par la voie des airs, s'ils disposent de la magie appropriée. </w:t>
      </w:r>
      <w:r w:rsidRPr="00060068">
        <w:rPr>
          <w:rFonts w:ascii="Times New Roman" w:eastAsia="Times New Roman" w:hAnsi="Times New Roman" w:cs="Times New Roman"/>
          <w:color w:val="000000"/>
          <w:sz w:val="20"/>
          <w:szCs w:val="20"/>
          <w:lang w:eastAsia="fr-FR"/>
        </w:rPr>
        <w:br/>
        <w:t>La Terre de Nulle Part est une île située dans le Maelstrom lui-même (avec pour conséquence que la pente y est si forte qu'elle est presque verticale, ce qui n'empêche pas ses occupants de s'y tenir debout normalement). Y aborder lors de la chute dans l'abîme est relativement facile. Rien n'y pousse, mais rien n'y meurt non plus (ni n'y vieillit) car elle est située sur la frontière entre Vie et Mort. La seule façon de s'en échapper est de sauter dans le tourbillon... </w:t>
      </w:r>
      <w:r w:rsidRPr="00060068">
        <w:rPr>
          <w:rFonts w:ascii="Times New Roman" w:eastAsia="Times New Roman" w:hAnsi="Times New Roman" w:cs="Times New Roman"/>
          <w:color w:val="000000"/>
          <w:sz w:val="20"/>
          <w:szCs w:val="20"/>
          <w:lang w:eastAsia="fr-FR"/>
        </w:rPr>
        <w:br/>
        <w:t>Au fond du Maelstrom se trouve l'océan primordial, immobile et immuable, dans le monde inférieur (</w:t>
      </w:r>
      <w:proofErr w:type="spellStart"/>
      <w:r w:rsidRPr="00060068">
        <w:rPr>
          <w:rFonts w:ascii="Times New Roman" w:eastAsia="Times New Roman" w:hAnsi="Times New Roman" w:cs="Times New Roman"/>
          <w:i/>
          <w:iCs/>
          <w:color w:val="000000"/>
          <w:sz w:val="20"/>
          <w:szCs w:val="20"/>
          <w:lang w:eastAsia="fr-FR"/>
        </w:rPr>
        <w:t>Underworld</w:t>
      </w:r>
      <w:proofErr w:type="spellEnd"/>
      <w:r w:rsidRPr="00060068">
        <w:rPr>
          <w:rFonts w:ascii="Times New Roman" w:eastAsia="Times New Roman" w:hAnsi="Times New Roman" w:cs="Times New Roman"/>
          <w:color w:val="000000"/>
          <w:sz w:val="20"/>
          <w:szCs w:val="20"/>
          <w:lang w:eastAsia="fr-FR"/>
        </w:rPr>
        <w:t>, GCHW1 p 14 / G p 12). La seule issue pour s'en échapper sera de réaliser une quête héroïque appropriée. </w:t>
      </w:r>
      <w:r w:rsidRPr="00060068">
        <w:rPr>
          <w:rFonts w:ascii="Times New Roman" w:eastAsia="Times New Roman" w:hAnsi="Times New Roman" w:cs="Times New Roman"/>
          <w:color w:val="000000"/>
          <w:sz w:val="20"/>
          <w:szCs w:val="20"/>
          <w:lang w:eastAsia="fr-FR"/>
        </w:rPr>
        <w:br/>
        <w:t xml:space="preserve">Un MJ imaginatif pourrait aussi accorder foi aux rumeurs selon lesquelles il existe dans le Maelstrom d'autres choses que la Terre de Nulle Part ; on parle en particulier d'une forteresse </w:t>
      </w:r>
      <w:proofErr w:type="spellStart"/>
      <w:r w:rsidRPr="00060068">
        <w:rPr>
          <w:rFonts w:ascii="Times New Roman" w:eastAsia="Times New Roman" w:hAnsi="Times New Roman" w:cs="Times New Roman"/>
          <w:color w:val="000000"/>
          <w:sz w:val="20"/>
          <w:szCs w:val="20"/>
          <w:lang w:eastAsia="fr-FR"/>
        </w:rPr>
        <w:t>mostalie</w:t>
      </w:r>
      <w:proofErr w:type="spellEnd"/>
      <w:r w:rsidRPr="00060068">
        <w:rPr>
          <w:rFonts w:ascii="Times New Roman" w:eastAsia="Times New Roman" w:hAnsi="Times New Roman" w:cs="Times New Roman"/>
          <w:color w:val="000000"/>
          <w:sz w:val="20"/>
          <w:szCs w:val="20"/>
          <w:lang w:eastAsia="fr-FR"/>
        </w:rPr>
        <w:t xml:space="preserve"> entièrement faite de fer... (</w:t>
      </w:r>
      <w:proofErr w:type="spellStart"/>
      <w:r w:rsidRPr="00060068">
        <w:rPr>
          <w:rFonts w:ascii="Times New Roman" w:eastAsia="Times New Roman" w:hAnsi="Times New Roman" w:cs="Times New Roman"/>
          <w:color w:val="000000"/>
          <w:sz w:val="20"/>
          <w:szCs w:val="20"/>
          <w:lang w:eastAsia="fr-FR"/>
        </w:rPr>
        <w:t>MotS</w:t>
      </w:r>
      <w:proofErr w:type="spellEnd"/>
      <w:r w:rsidRPr="00060068">
        <w:rPr>
          <w:rFonts w:ascii="Times New Roman" w:eastAsia="Times New Roman" w:hAnsi="Times New Roman" w:cs="Times New Roman"/>
          <w:color w:val="000000"/>
          <w:sz w:val="20"/>
          <w:szCs w:val="20"/>
          <w:lang w:eastAsia="fr-FR"/>
        </w:rPr>
        <w:t xml:space="preserve"> p 60). Dans ce cas, les personnages pourraient choisir d'y aborder plutôt que de s'échouer sur la Terre de Nulle Part. On peut même envisager un voyage allant d'île en île dans le tourbillon, mais sans oublier qu'on ne peut qu'y descendre, </w:t>
      </w:r>
      <w:proofErr w:type="gramStart"/>
      <w:r w:rsidRPr="00060068">
        <w:rPr>
          <w:rFonts w:ascii="Times New Roman" w:eastAsia="Times New Roman" w:hAnsi="Times New Roman" w:cs="Times New Roman"/>
          <w:color w:val="000000"/>
          <w:sz w:val="20"/>
          <w:szCs w:val="20"/>
          <w:lang w:eastAsia="fr-FR"/>
        </w:rPr>
        <w:t>jamais</w:t>
      </w:r>
      <w:proofErr w:type="gramEnd"/>
      <w:r w:rsidRPr="00060068">
        <w:rPr>
          <w:rFonts w:ascii="Times New Roman" w:eastAsia="Times New Roman" w:hAnsi="Times New Roman" w:cs="Times New Roman"/>
          <w:color w:val="000000"/>
          <w:sz w:val="20"/>
          <w:szCs w:val="20"/>
          <w:lang w:eastAsia="fr-FR"/>
        </w:rPr>
        <w:t xml:space="preserve"> remonter.</w: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lastRenderedPageBreak/>
        <w:t xml:space="preserve">Et où est passée la flotte </w:t>
      </w:r>
      <w:proofErr w:type="spellStart"/>
      <w:r w:rsidRPr="00060068">
        <w:rPr>
          <w:rFonts w:ascii="Times New Roman" w:eastAsia="Times New Roman" w:hAnsi="Times New Roman" w:cs="Times New Roman"/>
          <w:color w:val="000000"/>
          <w:sz w:val="20"/>
          <w:szCs w:val="20"/>
          <w:lang w:eastAsia="fr-FR"/>
        </w:rPr>
        <w:t>waertagi</w:t>
      </w:r>
      <w:proofErr w:type="spellEnd"/>
      <w:r w:rsidRPr="00060068">
        <w:rPr>
          <w:rFonts w:ascii="Times New Roman" w:eastAsia="Times New Roman" w:hAnsi="Times New Roman" w:cs="Times New Roman"/>
          <w:color w:val="000000"/>
          <w:sz w:val="20"/>
          <w:szCs w:val="20"/>
          <w:lang w:eastAsia="fr-FR"/>
        </w:rPr>
        <w:t xml:space="preserve"> qui s'est jetée dans le Maelstrom suite à la </w:t>
      </w:r>
      <w:proofErr w:type="spellStart"/>
      <w:r w:rsidRPr="00060068">
        <w:rPr>
          <w:rFonts w:ascii="Times New Roman" w:eastAsia="Times New Roman" w:hAnsi="Times New Roman" w:cs="Times New Roman"/>
          <w:color w:val="000000"/>
          <w:sz w:val="20"/>
          <w:szCs w:val="20"/>
          <w:lang w:eastAsia="fr-FR"/>
        </w:rPr>
        <w:t>Closure</w:t>
      </w:r>
      <w:proofErr w:type="spellEnd"/>
      <w:r w:rsidRPr="00060068">
        <w:rPr>
          <w:rFonts w:ascii="Times New Roman" w:eastAsia="Times New Roman" w:hAnsi="Times New Roman" w:cs="Times New Roman"/>
          <w:color w:val="000000"/>
          <w:sz w:val="20"/>
          <w:szCs w:val="20"/>
          <w:lang w:eastAsia="fr-FR"/>
        </w:rPr>
        <w:t xml:space="preserve"> ? </w:t>
      </w:r>
      <w:r w:rsidRPr="00060068">
        <w:rPr>
          <w:rFonts w:ascii="Times New Roman" w:eastAsia="Times New Roman" w:hAnsi="Times New Roman" w:cs="Times New Roman"/>
          <w:color w:val="000000"/>
          <w:sz w:val="20"/>
          <w:szCs w:val="20"/>
          <w:lang w:eastAsia="fr-FR"/>
        </w:rPr>
        <w:br/>
        <w:t xml:space="preserve">L'information n'ayant à ma connaissance jamais été révélée, tout est envisageable si le MJ décide que le </w:t>
      </w:r>
      <w:proofErr w:type="spellStart"/>
      <w:r w:rsidRPr="00060068">
        <w:rPr>
          <w:rFonts w:ascii="Times New Roman" w:eastAsia="Times New Roman" w:hAnsi="Times New Roman" w:cs="Times New Roman"/>
          <w:color w:val="000000"/>
          <w:sz w:val="20"/>
          <w:szCs w:val="20"/>
          <w:lang w:eastAsia="fr-FR"/>
        </w:rPr>
        <w:t>Wifaeloch</w:t>
      </w:r>
      <w:proofErr w:type="spellEnd"/>
      <w:r w:rsidRPr="00060068">
        <w:rPr>
          <w:rFonts w:ascii="Times New Roman" w:eastAsia="Times New Roman" w:hAnsi="Times New Roman" w:cs="Times New Roman"/>
          <w:color w:val="000000"/>
          <w:sz w:val="20"/>
          <w:szCs w:val="20"/>
          <w:lang w:eastAsia="fr-FR"/>
        </w:rPr>
        <w:t xml:space="preserve"> suit les traces de ses prédécesseurs...</w:t>
      </w:r>
    </w:p>
    <w:p w:rsidR="00060068" w:rsidRPr="00060068" w:rsidRDefault="00060068" w:rsidP="00060068">
      <w:pPr>
        <w:shd w:val="clear" w:color="auto" w:fill="FFFFFF"/>
        <w:spacing w:after="0"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pict>
          <v:rect id="_x0000_i1032" style="width:149.7pt;height:1.5pt" o:hrpct="330" o:hrstd="t" o:hr="t" fillcolor="#a0a0a0" stroked="f"/>
        </w:pict>
      </w:r>
    </w:p>
    <w:p w:rsidR="00060068"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b/>
          <w:bCs/>
          <w:color w:val="000000"/>
          <w:sz w:val="20"/>
          <w:szCs w:val="20"/>
          <w:lang w:eastAsia="fr-FR"/>
        </w:rPr>
        <w:t>Épilogue</w:t>
      </w:r>
    </w:p>
    <w:p w:rsidR="00F32153" w:rsidRPr="00060068" w:rsidRDefault="00060068" w:rsidP="0006006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060068">
        <w:rPr>
          <w:rFonts w:ascii="Times New Roman" w:eastAsia="Times New Roman" w:hAnsi="Times New Roman" w:cs="Times New Roman"/>
          <w:color w:val="000000"/>
          <w:sz w:val="20"/>
          <w:szCs w:val="20"/>
          <w:lang w:eastAsia="fr-FR"/>
        </w:rPr>
        <w:t xml:space="preserve">Quant à l'effet exact sur la Cité des Merveilles du rituel de destruction de la sphère d'or, il peut aller de rien du tout à la destruction comme prévu du Dôme </w:t>
      </w:r>
      <w:proofErr w:type="gramStart"/>
      <w:r w:rsidRPr="00060068">
        <w:rPr>
          <w:rFonts w:ascii="Times New Roman" w:eastAsia="Times New Roman" w:hAnsi="Times New Roman" w:cs="Times New Roman"/>
          <w:color w:val="000000"/>
          <w:sz w:val="20"/>
          <w:szCs w:val="20"/>
          <w:lang w:eastAsia="fr-FR"/>
        </w:rPr>
        <w:t>d'Or</w:t>
      </w:r>
      <w:proofErr w:type="gramEnd"/>
      <w:r w:rsidRPr="00060068">
        <w:rPr>
          <w:rFonts w:ascii="Times New Roman" w:eastAsia="Times New Roman" w:hAnsi="Times New Roman" w:cs="Times New Roman"/>
          <w:color w:val="000000"/>
          <w:sz w:val="20"/>
          <w:szCs w:val="20"/>
          <w:lang w:eastAsia="fr-FR"/>
        </w:rPr>
        <w:t xml:space="preserve"> dans le Bassin du Tourbillon. Toutefois, les barrières magiques empêchant l'accès à la Cité resteront en place, puisque le Pharaon ne réapparaîtra pas.</w:t>
      </w:r>
    </w:p>
    <w:sectPr w:rsidR="00F32153" w:rsidRPr="00060068" w:rsidSect="00060068">
      <w:pgSz w:w="11906" w:h="16838"/>
      <w:pgMar w:top="709" w:right="849" w:bottom="709"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grammar="clean"/>
  <w:defaultTabStop w:val="708"/>
  <w:hyphenationZone w:val="425"/>
  <w:characterSpacingControl w:val="doNotCompress"/>
  <w:compat/>
  <w:rsids>
    <w:rsidRoot w:val="00F32153"/>
    <w:rsid w:val="00060068"/>
    <w:rsid w:val="007004D0"/>
    <w:rsid w:val="00A2487D"/>
    <w:rsid w:val="00E62F56"/>
    <w:rsid w:val="00F32153"/>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487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06006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060068"/>
  </w:style>
  <w:style w:type="character" w:styleId="Lienhypertexte">
    <w:name w:val="Hyperlink"/>
    <w:basedOn w:val="Policepardfaut"/>
    <w:uiPriority w:val="99"/>
    <w:semiHidden/>
    <w:unhideWhenUsed/>
    <w:rsid w:val="00060068"/>
    <w:rPr>
      <w:color w:val="0000FF"/>
      <w:u w:val="single"/>
    </w:rPr>
  </w:style>
</w:styles>
</file>

<file path=word/webSettings.xml><?xml version="1.0" encoding="utf-8"?>
<w:webSettings xmlns:r="http://schemas.openxmlformats.org/officeDocument/2006/relationships" xmlns:w="http://schemas.openxmlformats.org/wordprocessingml/2006/main">
  <w:divs>
    <w:div w:id="1086922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oukoum.online.fr/jdr/jeux/rq.htm" TargetMode="External"/><Relationship Id="rId13" Type="http://schemas.openxmlformats.org/officeDocument/2006/relationships/hyperlink" Target="http://rpgreview.net/mob/portofnochet.html" TargetMode="External"/><Relationship Id="rId3" Type="http://schemas.openxmlformats.org/officeDocument/2006/relationships/webSettings" Target="webSettings.xml"/><Relationship Id="rId7" Type="http://schemas.openxmlformats.org/officeDocument/2006/relationships/hyperlink" Target="http://loukoum.online.fr/jdr/jeux/hq.htm" TargetMode="External"/><Relationship Id="rId12" Type="http://schemas.openxmlformats.org/officeDocument/2006/relationships/hyperlink" Target="http://loukoum.online.fr/jdr/jeux/rq.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oukoum.online.fr/jdr/jeux/rq.htm" TargetMode="External"/><Relationship Id="rId11" Type="http://schemas.openxmlformats.org/officeDocument/2006/relationships/hyperlink" Target="http://loukoum.online.fr/jdr/jeux/rq.htm" TargetMode="External"/><Relationship Id="rId5" Type="http://schemas.openxmlformats.org/officeDocument/2006/relationships/hyperlink" Target="http://loukoum.online.fr/jdr/jeux/rq.htm" TargetMode="External"/><Relationship Id="rId15" Type="http://schemas.openxmlformats.org/officeDocument/2006/relationships/theme" Target="theme/theme1.xml"/><Relationship Id="rId10" Type="http://schemas.openxmlformats.org/officeDocument/2006/relationships/hyperlink" Target="http://loukoum.online.fr/jdr/jeux/rq.htm" TargetMode="External"/><Relationship Id="rId4" Type="http://schemas.openxmlformats.org/officeDocument/2006/relationships/hyperlink" Target="http://loukoum.online.fr/jdr/jeux/rq.htm" TargetMode="External"/><Relationship Id="rId9" Type="http://schemas.openxmlformats.org/officeDocument/2006/relationships/hyperlink" Target="http://loukoum.online.fr/jdr/jeux/rq.htm"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2802</Words>
  <Characters>15414</Characters>
  <Application>Microsoft Office Word</Application>
  <DocSecurity>0</DocSecurity>
  <Lines>128</Lines>
  <Paragraphs>36</Paragraphs>
  <ScaleCrop>false</ScaleCrop>
  <Company>Capgemini</Company>
  <LinksUpToDate>false</LinksUpToDate>
  <CharactersWithSpaces>18180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BASTIÉ (abastie)</dc:creator>
  <cp:lastModifiedBy>Alexandre BASTIÉ (abastie)</cp:lastModifiedBy>
  <cp:revision>2</cp:revision>
  <dcterms:created xsi:type="dcterms:W3CDTF">2016-08-27T23:05:00Z</dcterms:created>
  <dcterms:modified xsi:type="dcterms:W3CDTF">2016-08-27T23:06:00Z</dcterms:modified>
</cp:coreProperties>
</file>